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097D7" w14:textId="77777777" w:rsidR="003B3EC1" w:rsidRDefault="00C54878" w:rsidP="003B3EC1">
      <w:pPr>
        <w:pStyle w:val="Title"/>
        <w:jc w:val="center"/>
      </w:pPr>
      <w:r w:rsidRPr="00452145">
        <w:t xml:space="preserve">Mancos River Restoration </w:t>
      </w:r>
    </w:p>
    <w:p w14:paraId="50E6BBA5" w14:textId="55BDC05D" w:rsidR="00452145" w:rsidRDefault="00C54878" w:rsidP="003B3EC1">
      <w:pPr>
        <w:pStyle w:val="Title"/>
        <w:jc w:val="center"/>
      </w:pPr>
      <w:r w:rsidRPr="00452145">
        <w:t>Meeting</w:t>
      </w:r>
      <w:r w:rsidR="003B3EC1">
        <w:t xml:space="preserve"> Notes</w:t>
      </w:r>
    </w:p>
    <w:p w14:paraId="4520A51F" w14:textId="3EB97A2A" w:rsidR="00C54878" w:rsidRDefault="00D060E5" w:rsidP="003B3EC1">
      <w:pPr>
        <w:pStyle w:val="Title"/>
        <w:jc w:val="center"/>
      </w:pPr>
      <w:r w:rsidRPr="00452145">
        <w:t>4/15/15</w:t>
      </w:r>
    </w:p>
    <w:p w14:paraId="7CA0527A" w14:textId="77777777" w:rsidR="00452145" w:rsidRDefault="00452145" w:rsidP="00452145">
      <w:pPr>
        <w:jc w:val="center"/>
        <w:rPr>
          <w:sz w:val="32"/>
          <w:szCs w:val="32"/>
          <w:u w:val="single"/>
        </w:rPr>
      </w:pPr>
    </w:p>
    <w:sdt>
      <w:sdtPr>
        <w:id w:val="1601990968"/>
        <w:docPartObj>
          <w:docPartGallery w:val="Table of Contents"/>
          <w:docPartUnique/>
        </w:docPartObj>
      </w:sdtPr>
      <w:sdtEndPr>
        <w:rPr>
          <w:rFonts w:asciiTheme="minorHAnsi" w:eastAsiaTheme="minorEastAsia" w:hAnsiTheme="minorHAnsi" w:cstheme="minorBidi"/>
          <w:noProof/>
          <w:color w:val="auto"/>
          <w:sz w:val="24"/>
          <w:szCs w:val="24"/>
        </w:rPr>
      </w:sdtEndPr>
      <w:sdtContent>
        <w:p w14:paraId="7C2B8C5C" w14:textId="29BF6CD2" w:rsidR="00452145" w:rsidRDefault="00452145">
          <w:pPr>
            <w:pStyle w:val="TOCHeading"/>
          </w:pPr>
          <w:r>
            <w:t>Table of Contents</w:t>
          </w:r>
        </w:p>
        <w:p w14:paraId="7F87D023" w14:textId="77777777" w:rsidR="00452145" w:rsidRDefault="00452145">
          <w:pPr>
            <w:pStyle w:val="TOC1"/>
            <w:tabs>
              <w:tab w:val="right" w:leader="dot" w:pos="8630"/>
            </w:tabs>
            <w:rPr>
              <w:b w:val="0"/>
              <w:caps/>
              <w:noProof/>
              <w:lang w:eastAsia="ja-JP"/>
            </w:rPr>
          </w:pPr>
          <w:r>
            <w:rPr>
              <w:b w:val="0"/>
            </w:rPr>
            <w:fldChar w:fldCharType="begin"/>
          </w:r>
          <w:r>
            <w:instrText xml:space="preserve"> TOC \o "1-3" \h \z \u </w:instrText>
          </w:r>
          <w:r>
            <w:rPr>
              <w:b w:val="0"/>
            </w:rPr>
            <w:fldChar w:fldCharType="separate"/>
          </w:r>
          <w:r>
            <w:rPr>
              <w:noProof/>
            </w:rPr>
            <w:t>Introduction:</w:t>
          </w:r>
          <w:r>
            <w:rPr>
              <w:noProof/>
            </w:rPr>
            <w:tab/>
          </w:r>
          <w:r>
            <w:rPr>
              <w:noProof/>
            </w:rPr>
            <w:fldChar w:fldCharType="begin"/>
          </w:r>
          <w:r>
            <w:rPr>
              <w:noProof/>
            </w:rPr>
            <w:instrText xml:space="preserve"> PAGEREF _Toc290716380 \h </w:instrText>
          </w:r>
          <w:r>
            <w:rPr>
              <w:noProof/>
            </w:rPr>
          </w:r>
          <w:r>
            <w:rPr>
              <w:noProof/>
            </w:rPr>
            <w:fldChar w:fldCharType="separate"/>
          </w:r>
          <w:r>
            <w:rPr>
              <w:noProof/>
            </w:rPr>
            <w:t>1</w:t>
          </w:r>
          <w:r>
            <w:rPr>
              <w:noProof/>
            </w:rPr>
            <w:fldChar w:fldCharType="end"/>
          </w:r>
        </w:p>
        <w:p w14:paraId="1848CFBE" w14:textId="77777777" w:rsidR="00452145" w:rsidRDefault="00452145">
          <w:pPr>
            <w:pStyle w:val="TOC1"/>
            <w:tabs>
              <w:tab w:val="right" w:leader="dot" w:pos="8630"/>
            </w:tabs>
            <w:rPr>
              <w:b w:val="0"/>
              <w:caps/>
              <w:noProof/>
              <w:lang w:eastAsia="ja-JP"/>
            </w:rPr>
          </w:pPr>
          <w:r>
            <w:rPr>
              <w:noProof/>
            </w:rPr>
            <w:t>Feedback on project’s concept:</w:t>
          </w:r>
          <w:r>
            <w:rPr>
              <w:noProof/>
            </w:rPr>
            <w:tab/>
          </w:r>
          <w:r>
            <w:rPr>
              <w:noProof/>
            </w:rPr>
            <w:fldChar w:fldCharType="begin"/>
          </w:r>
          <w:r>
            <w:rPr>
              <w:noProof/>
            </w:rPr>
            <w:instrText xml:space="preserve"> PAGEREF _Toc290716381 \h </w:instrText>
          </w:r>
          <w:r>
            <w:rPr>
              <w:noProof/>
            </w:rPr>
          </w:r>
          <w:r>
            <w:rPr>
              <w:noProof/>
            </w:rPr>
            <w:fldChar w:fldCharType="separate"/>
          </w:r>
          <w:r>
            <w:rPr>
              <w:noProof/>
            </w:rPr>
            <w:t>1</w:t>
          </w:r>
          <w:r>
            <w:rPr>
              <w:noProof/>
            </w:rPr>
            <w:fldChar w:fldCharType="end"/>
          </w:r>
        </w:p>
        <w:p w14:paraId="3C567DC5" w14:textId="77777777" w:rsidR="00452145" w:rsidRDefault="00452145">
          <w:pPr>
            <w:pStyle w:val="TOC1"/>
            <w:tabs>
              <w:tab w:val="right" w:leader="dot" w:pos="8630"/>
            </w:tabs>
            <w:rPr>
              <w:b w:val="0"/>
              <w:caps/>
              <w:noProof/>
              <w:lang w:eastAsia="ja-JP"/>
            </w:rPr>
          </w:pPr>
          <w:r>
            <w:rPr>
              <w:noProof/>
            </w:rPr>
            <w:t>Stakeholders:</w:t>
          </w:r>
          <w:r>
            <w:rPr>
              <w:noProof/>
            </w:rPr>
            <w:tab/>
          </w:r>
          <w:r>
            <w:rPr>
              <w:noProof/>
            </w:rPr>
            <w:fldChar w:fldCharType="begin"/>
          </w:r>
          <w:r>
            <w:rPr>
              <w:noProof/>
            </w:rPr>
            <w:instrText xml:space="preserve"> PAGEREF _Toc290716382 \h </w:instrText>
          </w:r>
          <w:r>
            <w:rPr>
              <w:noProof/>
            </w:rPr>
          </w:r>
          <w:r>
            <w:rPr>
              <w:noProof/>
            </w:rPr>
            <w:fldChar w:fldCharType="separate"/>
          </w:r>
          <w:r>
            <w:rPr>
              <w:noProof/>
            </w:rPr>
            <w:t>3</w:t>
          </w:r>
          <w:r>
            <w:rPr>
              <w:noProof/>
            </w:rPr>
            <w:fldChar w:fldCharType="end"/>
          </w:r>
        </w:p>
        <w:p w14:paraId="5D23CEEC" w14:textId="77777777" w:rsidR="00452145" w:rsidRDefault="00452145">
          <w:pPr>
            <w:pStyle w:val="TOC1"/>
            <w:tabs>
              <w:tab w:val="right" w:leader="dot" w:pos="8630"/>
            </w:tabs>
            <w:rPr>
              <w:b w:val="0"/>
              <w:caps/>
              <w:noProof/>
              <w:lang w:eastAsia="ja-JP"/>
            </w:rPr>
          </w:pPr>
          <w:r>
            <w:rPr>
              <w:noProof/>
            </w:rPr>
            <w:t>Resources:</w:t>
          </w:r>
          <w:r>
            <w:rPr>
              <w:noProof/>
            </w:rPr>
            <w:tab/>
          </w:r>
          <w:r>
            <w:rPr>
              <w:noProof/>
            </w:rPr>
            <w:fldChar w:fldCharType="begin"/>
          </w:r>
          <w:r>
            <w:rPr>
              <w:noProof/>
            </w:rPr>
            <w:instrText xml:space="preserve"> PAGEREF _Toc290716383 \h </w:instrText>
          </w:r>
          <w:r>
            <w:rPr>
              <w:noProof/>
            </w:rPr>
          </w:r>
          <w:r>
            <w:rPr>
              <w:noProof/>
            </w:rPr>
            <w:fldChar w:fldCharType="separate"/>
          </w:r>
          <w:r>
            <w:rPr>
              <w:noProof/>
            </w:rPr>
            <w:t>4</w:t>
          </w:r>
          <w:r>
            <w:rPr>
              <w:noProof/>
            </w:rPr>
            <w:fldChar w:fldCharType="end"/>
          </w:r>
        </w:p>
        <w:p w14:paraId="41C62434" w14:textId="77777777" w:rsidR="00452145" w:rsidRDefault="00452145">
          <w:pPr>
            <w:pStyle w:val="TOC1"/>
            <w:tabs>
              <w:tab w:val="right" w:leader="dot" w:pos="8630"/>
            </w:tabs>
            <w:rPr>
              <w:b w:val="0"/>
              <w:caps/>
              <w:noProof/>
              <w:lang w:eastAsia="ja-JP"/>
            </w:rPr>
          </w:pPr>
          <w:r>
            <w:rPr>
              <w:noProof/>
            </w:rPr>
            <w:t>Issues /interests: stakeholders interested:</w:t>
          </w:r>
          <w:r>
            <w:rPr>
              <w:noProof/>
            </w:rPr>
            <w:tab/>
          </w:r>
          <w:r>
            <w:rPr>
              <w:noProof/>
            </w:rPr>
            <w:fldChar w:fldCharType="begin"/>
          </w:r>
          <w:r>
            <w:rPr>
              <w:noProof/>
            </w:rPr>
            <w:instrText xml:space="preserve"> PAGEREF _Toc290716384 \h </w:instrText>
          </w:r>
          <w:r>
            <w:rPr>
              <w:noProof/>
            </w:rPr>
          </w:r>
          <w:r>
            <w:rPr>
              <w:noProof/>
            </w:rPr>
            <w:fldChar w:fldCharType="separate"/>
          </w:r>
          <w:r>
            <w:rPr>
              <w:noProof/>
            </w:rPr>
            <w:t>4</w:t>
          </w:r>
          <w:r>
            <w:rPr>
              <w:noProof/>
            </w:rPr>
            <w:fldChar w:fldCharType="end"/>
          </w:r>
        </w:p>
        <w:p w14:paraId="6967AB04" w14:textId="77777777" w:rsidR="00452145" w:rsidRDefault="00452145">
          <w:pPr>
            <w:pStyle w:val="TOC1"/>
            <w:tabs>
              <w:tab w:val="right" w:leader="dot" w:pos="8630"/>
            </w:tabs>
            <w:rPr>
              <w:b w:val="0"/>
              <w:caps/>
              <w:noProof/>
              <w:lang w:eastAsia="ja-JP"/>
            </w:rPr>
          </w:pPr>
          <w:r>
            <w:rPr>
              <w:noProof/>
            </w:rPr>
            <w:t>Objectives for the group:</w:t>
          </w:r>
          <w:r>
            <w:rPr>
              <w:noProof/>
            </w:rPr>
            <w:tab/>
          </w:r>
          <w:r>
            <w:rPr>
              <w:noProof/>
            </w:rPr>
            <w:fldChar w:fldCharType="begin"/>
          </w:r>
          <w:r>
            <w:rPr>
              <w:noProof/>
            </w:rPr>
            <w:instrText xml:space="preserve"> PAGEREF _Toc290716385 \h </w:instrText>
          </w:r>
          <w:r>
            <w:rPr>
              <w:noProof/>
            </w:rPr>
          </w:r>
          <w:r>
            <w:rPr>
              <w:noProof/>
            </w:rPr>
            <w:fldChar w:fldCharType="separate"/>
          </w:r>
          <w:r>
            <w:rPr>
              <w:noProof/>
            </w:rPr>
            <w:t>6</w:t>
          </w:r>
          <w:r>
            <w:rPr>
              <w:noProof/>
            </w:rPr>
            <w:fldChar w:fldCharType="end"/>
          </w:r>
        </w:p>
        <w:p w14:paraId="4918A746" w14:textId="77777777" w:rsidR="00452145" w:rsidRDefault="00452145">
          <w:pPr>
            <w:pStyle w:val="TOC1"/>
            <w:tabs>
              <w:tab w:val="right" w:leader="dot" w:pos="8630"/>
            </w:tabs>
            <w:rPr>
              <w:b w:val="0"/>
              <w:caps/>
              <w:noProof/>
              <w:lang w:eastAsia="ja-JP"/>
            </w:rPr>
          </w:pPr>
          <w:r>
            <w:rPr>
              <w:noProof/>
            </w:rPr>
            <w:t>Goals:</w:t>
          </w:r>
          <w:r>
            <w:rPr>
              <w:noProof/>
            </w:rPr>
            <w:tab/>
          </w:r>
          <w:r>
            <w:rPr>
              <w:noProof/>
            </w:rPr>
            <w:fldChar w:fldCharType="begin"/>
          </w:r>
          <w:r>
            <w:rPr>
              <w:noProof/>
            </w:rPr>
            <w:instrText xml:space="preserve"> PAGEREF _Toc290716386 \h </w:instrText>
          </w:r>
          <w:r>
            <w:rPr>
              <w:noProof/>
            </w:rPr>
          </w:r>
          <w:r>
            <w:rPr>
              <w:noProof/>
            </w:rPr>
            <w:fldChar w:fldCharType="separate"/>
          </w:r>
          <w:r>
            <w:rPr>
              <w:noProof/>
            </w:rPr>
            <w:t>6</w:t>
          </w:r>
          <w:r>
            <w:rPr>
              <w:noProof/>
            </w:rPr>
            <w:fldChar w:fldCharType="end"/>
          </w:r>
        </w:p>
        <w:p w14:paraId="51D5F4B5" w14:textId="77777777" w:rsidR="00452145" w:rsidRDefault="00452145">
          <w:pPr>
            <w:pStyle w:val="TOC1"/>
            <w:tabs>
              <w:tab w:val="right" w:leader="dot" w:pos="8630"/>
            </w:tabs>
            <w:rPr>
              <w:b w:val="0"/>
              <w:caps/>
              <w:noProof/>
              <w:lang w:eastAsia="ja-JP"/>
            </w:rPr>
          </w:pPr>
          <w:r>
            <w:rPr>
              <w:noProof/>
            </w:rPr>
            <w:t>Outcomes:</w:t>
          </w:r>
          <w:r>
            <w:rPr>
              <w:noProof/>
            </w:rPr>
            <w:tab/>
          </w:r>
          <w:r>
            <w:rPr>
              <w:noProof/>
            </w:rPr>
            <w:fldChar w:fldCharType="begin"/>
          </w:r>
          <w:r>
            <w:rPr>
              <w:noProof/>
            </w:rPr>
            <w:instrText xml:space="preserve"> PAGEREF _Toc290716387 \h </w:instrText>
          </w:r>
          <w:r>
            <w:rPr>
              <w:noProof/>
            </w:rPr>
          </w:r>
          <w:r>
            <w:rPr>
              <w:noProof/>
            </w:rPr>
            <w:fldChar w:fldCharType="separate"/>
          </w:r>
          <w:r>
            <w:rPr>
              <w:noProof/>
            </w:rPr>
            <w:t>6</w:t>
          </w:r>
          <w:r>
            <w:rPr>
              <w:noProof/>
            </w:rPr>
            <w:fldChar w:fldCharType="end"/>
          </w:r>
        </w:p>
        <w:p w14:paraId="18199A26" w14:textId="77777777" w:rsidR="00452145" w:rsidRDefault="00452145">
          <w:pPr>
            <w:pStyle w:val="TOC1"/>
            <w:tabs>
              <w:tab w:val="right" w:leader="dot" w:pos="8630"/>
            </w:tabs>
            <w:rPr>
              <w:b w:val="0"/>
              <w:caps/>
              <w:noProof/>
              <w:lang w:eastAsia="ja-JP"/>
            </w:rPr>
          </w:pPr>
          <w:r>
            <w:rPr>
              <w:noProof/>
            </w:rPr>
            <w:t>Data Needs:</w:t>
          </w:r>
          <w:r>
            <w:rPr>
              <w:noProof/>
            </w:rPr>
            <w:tab/>
          </w:r>
          <w:r>
            <w:rPr>
              <w:noProof/>
            </w:rPr>
            <w:fldChar w:fldCharType="begin"/>
          </w:r>
          <w:r>
            <w:rPr>
              <w:noProof/>
            </w:rPr>
            <w:instrText xml:space="preserve"> PAGEREF _Toc290716388 \h </w:instrText>
          </w:r>
          <w:r>
            <w:rPr>
              <w:noProof/>
            </w:rPr>
          </w:r>
          <w:r>
            <w:rPr>
              <w:noProof/>
            </w:rPr>
            <w:fldChar w:fldCharType="separate"/>
          </w:r>
          <w:r>
            <w:rPr>
              <w:noProof/>
            </w:rPr>
            <w:t>7</w:t>
          </w:r>
          <w:r>
            <w:rPr>
              <w:noProof/>
            </w:rPr>
            <w:fldChar w:fldCharType="end"/>
          </w:r>
        </w:p>
        <w:p w14:paraId="293B67D7" w14:textId="77777777" w:rsidR="00452145" w:rsidRDefault="00452145">
          <w:pPr>
            <w:pStyle w:val="TOC1"/>
            <w:tabs>
              <w:tab w:val="right" w:leader="dot" w:pos="8630"/>
            </w:tabs>
            <w:rPr>
              <w:b w:val="0"/>
              <w:caps/>
              <w:noProof/>
              <w:lang w:eastAsia="ja-JP"/>
            </w:rPr>
          </w:pPr>
          <w:r>
            <w:rPr>
              <w:noProof/>
            </w:rPr>
            <w:t>Actions:</w:t>
          </w:r>
          <w:r>
            <w:rPr>
              <w:noProof/>
            </w:rPr>
            <w:tab/>
          </w:r>
          <w:r>
            <w:rPr>
              <w:noProof/>
            </w:rPr>
            <w:fldChar w:fldCharType="begin"/>
          </w:r>
          <w:r>
            <w:rPr>
              <w:noProof/>
            </w:rPr>
            <w:instrText xml:space="preserve"> PAGEREF _Toc290716389 \h </w:instrText>
          </w:r>
          <w:r>
            <w:rPr>
              <w:noProof/>
            </w:rPr>
          </w:r>
          <w:r>
            <w:rPr>
              <w:noProof/>
            </w:rPr>
            <w:fldChar w:fldCharType="separate"/>
          </w:r>
          <w:r>
            <w:rPr>
              <w:noProof/>
            </w:rPr>
            <w:t>7</w:t>
          </w:r>
          <w:r>
            <w:rPr>
              <w:noProof/>
            </w:rPr>
            <w:fldChar w:fldCharType="end"/>
          </w:r>
        </w:p>
        <w:p w14:paraId="670B7A3F" w14:textId="77777777" w:rsidR="00452145" w:rsidRDefault="00452145">
          <w:pPr>
            <w:pStyle w:val="TOC1"/>
            <w:tabs>
              <w:tab w:val="right" w:leader="dot" w:pos="8630"/>
            </w:tabs>
            <w:rPr>
              <w:b w:val="0"/>
              <w:caps/>
              <w:noProof/>
              <w:lang w:eastAsia="ja-JP"/>
            </w:rPr>
          </w:pPr>
          <w:r>
            <w:rPr>
              <w:noProof/>
            </w:rPr>
            <w:t>Next meeting:</w:t>
          </w:r>
          <w:r>
            <w:rPr>
              <w:noProof/>
            </w:rPr>
            <w:tab/>
          </w:r>
          <w:r>
            <w:rPr>
              <w:noProof/>
            </w:rPr>
            <w:fldChar w:fldCharType="begin"/>
          </w:r>
          <w:r>
            <w:rPr>
              <w:noProof/>
            </w:rPr>
            <w:instrText xml:space="preserve"> PAGEREF _Toc290716390 \h </w:instrText>
          </w:r>
          <w:r>
            <w:rPr>
              <w:noProof/>
            </w:rPr>
          </w:r>
          <w:r>
            <w:rPr>
              <w:noProof/>
            </w:rPr>
            <w:fldChar w:fldCharType="separate"/>
          </w:r>
          <w:r>
            <w:rPr>
              <w:noProof/>
            </w:rPr>
            <w:t>7</w:t>
          </w:r>
          <w:r>
            <w:rPr>
              <w:noProof/>
            </w:rPr>
            <w:fldChar w:fldCharType="end"/>
          </w:r>
        </w:p>
        <w:p w14:paraId="2DB48D93" w14:textId="3E5DA63E" w:rsidR="00452145" w:rsidRDefault="00452145">
          <w:r>
            <w:rPr>
              <w:b/>
              <w:bCs/>
              <w:noProof/>
            </w:rPr>
            <w:fldChar w:fldCharType="end"/>
          </w:r>
        </w:p>
      </w:sdtContent>
    </w:sdt>
    <w:p w14:paraId="2D890257" w14:textId="77777777" w:rsidR="00452145" w:rsidRPr="00452145" w:rsidRDefault="00452145" w:rsidP="00452145">
      <w:pPr>
        <w:jc w:val="center"/>
        <w:rPr>
          <w:sz w:val="32"/>
          <w:szCs w:val="32"/>
          <w:u w:val="single"/>
        </w:rPr>
      </w:pPr>
    </w:p>
    <w:p w14:paraId="106B7B91" w14:textId="77777777" w:rsidR="00C54878" w:rsidRDefault="00C54878"/>
    <w:p w14:paraId="326020B8" w14:textId="77777777" w:rsidR="000D177B" w:rsidRDefault="000D177B">
      <w:pPr>
        <w:rPr>
          <w:rFonts w:asciiTheme="majorHAnsi" w:eastAsiaTheme="majorEastAsia" w:hAnsiTheme="majorHAnsi" w:cstheme="majorBidi"/>
          <w:b/>
          <w:bCs/>
          <w:color w:val="345A8A" w:themeColor="accent1" w:themeShade="B5"/>
          <w:sz w:val="32"/>
          <w:szCs w:val="32"/>
        </w:rPr>
      </w:pPr>
      <w:bookmarkStart w:id="0" w:name="_Toc290716380"/>
      <w:r>
        <w:br w:type="page"/>
      </w:r>
    </w:p>
    <w:p w14:paraId="06703356" w14:textId="0291E739" w:rsidR="00C54878" w:rsidRPr="00C54878" w:rsidRDefault="00C54878" w:rsidP="00762139">
      <w:pPr>
        <w:pStyle w:val="Heading1"/>
      </w:pPr>
      <w:r w:rsidRPr="00C54878">
        <w:lastRenderedPageBreak/>
        <w:t>Introduction:</w:t>
      </w:r>
      <w:bookmarkEnd w:id="0"/>
    </w:p>
    <w:p w14:paraId="196E0C90" w14:textId="77777777" w:rsidR="00C54878" w:rsidRDefault="00C54878"/>
    <w:p w14:paraId="2DE4AB22" w14:textId="5B84C97E" w:rsidR="004D6BD3" w:rsidRDefault="004D6BD3">
      <w:proofErr w:type="gramStart"/>
      <w:r>
        <w:t>Species vulnerable to drought and climate change?</w:t>
      </w:r>
      <w:proofErr w:type="gramEnd"/>
      <w:r>
        <w:t xml:space="preserve"> Assess effects of climate change on physical attributes of species. Conservation of species extends past the 5 miles of river in the Park. Paul is leaning toward MSI doing the </w:t>
      </w:r>
      <w:r w:rsidR="00C54878">
        <w:t>work/taking the lead on this project.</w:t>
      </w:r>
      <w:r w:rsidR="00762139">
        <w:t xml:space="preserve"> </w:t>
      </w:r>
      <w:r w:rsidR="00762139" w:rsidRPr="00762139">
        <w:t>See Paul’s handout.</w:t>
      </w:r>
    </w:p>
    <w:p w14:paraId="38860162" w14:textId="77777777" w:rsidR="004D6BD3" w:rsidRDefault="004D6BD3"/>
    <w:p w14:paraId="07EFD1C4" w14:textId="77777777" w:rsidR="004D6BD3" w:rsidRPr="00C54878" w:rsidRDefault="004D6BD3" w:rsidP="00762139">
      <w:pPr>
        <w:pStyle w:val="Heading1"/>
      </w:pPr>
      <w:bookmarkStart w:id="1" w:name="_Toc290716381"/>
      <w:r w:rsidRPr="00C54878">
        <w:t>Feedback on project’s concept:</w:t>
      </w:r>
      <w:bookmarkEnd w:id="1"/>
    </w:p>
    <w:p w14:paraId="164EF26B" w14:textId="77777777" w:rsidR="004D6BD3" w:rsidRDefault="004D6BD3"/>
    <w:p w14:paraId="6DB6BEC5" w14:textId="2CD3F05D" w:rsidR="001F7034" w:rsidRDefault="001F7034">
      <w:proofErr w:type="gramStart"/>
      <w:r w:rsidRPr="00D060E5">
        <w:rPr>
          <w:i/>
        </w:rPr>
        <w:t>MEVE Objectives</w:t>
      </w:r>
      <w:r>
        <w:t xml:space="preserve"> – only perennial stream in the park, only place with fish.</w:t>
      </w:r>
      <w:proofErr w:type="gramEnd"/>
      <w:r>
        <w:t xml:space="preserve"> Imp</w:t>
      </w:r>
      <w:r w:rsidR="000D177B">
        <w:t>ortant</w:t>
      </w:r>
      <w:r>
        <w:t xml:space="preserve"> biologically. Park struggling with extremely low water levels.</w:t>
      </w:r>
    </w:p>
    <w:p w14:paraId="16C18BD9" w14:textId="77777777" w:rsidR="001F7034" w:rsidRDefault="001F7034"/>
    <w:p w14:paraId="1A1EB61D" w14:textId="5E8E148E" w:rsidR="001F7034" w:rsidRDefault="001F7034">
      <w:r w:rsidRPr="00D060E5">
        <w:rPr>
          <w:i/>
        </w:rPr>
        <w:t>Ute</w:t>
      </w:r>
      <w:r w:rsidR="00AB612C">
        <w:rPr>
          <w:i/>
        </w:rPr>
        <w:t xml:space="preserve"> Mountain Ute</w:t>
      </w:r>
      <w:r w:rsidRPr="00D060E5">
        <w:rPr>
          <w:i/>
        </w:rPr>
        <w:t xml:space="preserve"> </w:t>
      </w:r>
      <w:r>
        <w:t>– similar interests as MEVE because they are just downstream. Restore low-no water riparian environments.</w:t>
      </w:r>
    </w:p>
    <w:p w14:paraId="273D2571" w14:textId="77777777" w:rsidR="001F7034" w:rsidRDefault="001F7034"/>
    <w:p w14:paraId="6FD22EA6" w14:textId="44900DEA" w:rsidR="00937B61" w:rsidRDefault="00D060E5">
      <w:r>
        <w:rPr>
          <w:i/>
        </w:rPr>
        <w:t>Matt (</w:t>
      </w:r>
      <w:r w:rsidR="001F7034" w:rsidRPr="00D060E5">
        <w:rPr>
          <w:i/>
        </w:rPr>
        <w:t>T.U.</w:t>
      </w:r>
      <w:r>
        <w:rPr>
          <w:i/>
        </w:rPr>
        <w:t>)</w:t>
      </w:r>
      <w:r w:rsidR="001F7034">
        <w:t xml:space="preserve"> – Do the science to see the effects of the project without the water, understand your hydrology. Mancos River is variable, hydrology is variable, understand the hydrology we have to work with. </w:t>
      </w:r>
      <w:r w:rsidR="00C54878">
        <w:t>May not be solvable in the Mancos. It’s a long shot to keep water in the river that far downstream.</w:t>
      </w:r>
      <w:r>
        <w:t xml:space="preserve"> Be realistic about it. Don’t think it’s a viable option right away. </w:t>
      </w:r>
    </w:p>
    <w:p w14:paraId="6D5484E5" w14:textId="77777777" w:rsidR="001F7034" w:rsidRDefault="001F7034"/>
    <w:p w14:paraId="5E7B494A" w14:textId="3BF18D87" w:rsidR="001F7034" w:rsidRDefault="001F7034">
      <w:r w:rsidRPr="00D060E5">
        <w:rPr>
          <w:i/>
        </w:rPr>
        <w:t>Paul M</w:t>
      </w:r>
      <w:proofErr w:type="gramStart"/>
      <w:r w:rsidRPr="00D060E5">
        <w:rPr>
          <w:i/>
        </w:rPr>
        <w:t>.</w:t>
      </w:r>
      <w:r w:rsidR="006C4895">
        <w:rPr>
          <w:i/>
        </w:rPr>
        <w:t>(</w:t>
      </w:r>
      <w:proofErr w:type="gramEnd"/>
      <w:r w:rsidR="006C4895">
        <w:rPr>
          <w:i/>
        </w:rPr>
        <w:t>MEVE)</w:t>
      </w:r>
      <w:r>
        <w:t xml:space="preserve"> </w:t>
      </w:r>
      <w:r w:rsidR="00D060E5">
        <w:t>–</w:t>
      </w:r>
      <w:r>
        <w:t xml:space="preserve"> </w:t>
      </w:r>
      <w:r w:rsidR="00D060E5">
        <w:t>Climate smart conservation cycle as a method to use on this.</w:t>
      </w:r>
      <w:r w:rsidR="006C4895">
        <w:t xml:space="preserve"> Paul envisions doing </w:t>
      </w:r>
      <w:proofErr w:type="gramStart"/>
      <w:r w:rsidR="006C4895">
        <w:t>a drainage</w:t>
      </w:r>
      <w:proofErr w:type="gramEnd"/>
      <w:r w:rsidR="006C4895">
        <w:t xml:space="preserve"> based vulnerable species assessment.</w:t>
      </w:r>
      <w:r w:rsidR="00CA08DD">
        <w:t xml:space="preserve"> My original idea was to concentrate on restoration, but thinking about hat Chris said, that makes sense. </w:t>
      </w:r>
    </w:p>
    <w:p w14:paraId="3AB77EB7" w14:textId="77777777" w:rsidR="001F7034" w:rsidRDefault="001F7034"/>
    <w:p w14:paraId="2C84FC5C" w14:textId="0893F046" w:rsidR="001F7034" w:rsidRDefault="00CA08DD">
      <w:r>
        <w:rPr>
          <w:i/>
        </w:rPr>
        <w:t xml:space="preserve">Jack (Mancos river </w:t>
      </w:r>
      <w:r w:rsidR="001F7034" w:rsidRPr="00D060E5">
        <w:rPr>
          <w:i/>
        </w:rPr>
        <w:t>Landowner</w:t>
      </w:r>
      <w:r>
        <w:rPr>
          <w:i/>
        </w:rPr>
        <w:t>/ecologist)</w:t>
      </w:r>
      <w:r w:rsidR="001F7034" w:rsidRPr="00D060E5">
        <w:rPr>
          <w:i/>
        </w:rPr>
        <w:t xml:space="preserve"> </w:t>
      </w:r>
      <w:r w:rsidR="001F7034">
        <w:t xml:space="preserve">– same conversation around </w:t>
      </w:r>
      <w:proofErr w:type="gramStart"/>
      <w:r w:rsidR="001F7034">
        <w:t>irrigators</w:t>
      </w:r>
      <w:proofErr w:type="gramEnd"/>
      <w:r w:rsidR="001F7034">
        <w:t xml:space="preserve"> tables. No water in the river. Thinks it is a waste of time to consider increasing the water. We need to learn to live with what us there. Think like a watershed—everyone should be involved.</w:t>
      </w:r>
      <w:r w:rsidR="006C4895">
        <w:t xml:space="preserve"> Land into conservation easements will help the problem. </w:t>
      </w:r>
      <w:r>
        <w:t xml:space="preserve">We are working on getting more </w:t>
      </w:r>
    </w:p>
    <w:p w14:paraId="04D23303" w14:textId="77777777" w:rsidR="001F7034" w:rsidRDefault="001F7034"/>
    <w:p w14:paraId="0EFBA88C" w14:textId="3946AFC6" w:rsidR="001F7034" w:rsidRDefault="001F7034">
      <w:r w:rsidRPr="00D060E5">
        <w:rPr>
          <w:i/>
        </w:rPr>
        <w:t>Marty Moses</w:t>
      </w:r>
      <w:r w:rsidR="006C4895">
        <w:rPr>
          <w:i/>
        </w:rPr>
        <w:t xml:space="preserve"> (biologist)</w:t>
      </w:r>
      <w:r>
        <w:t xml:space="preserve"> – keep more water in the river, but we can’t establish an “us against them” mentality.</w:t>
      </w:r>
    </w:p>
    <w:p w14:paraId="677DCE03" w14:textId="77777777" w:rsidR="001F7034" w:rsidRDefault="001F7034"/>
    <w:p w14:paraId="60552A0C" w14:textId="425DCAF7" w:rsidR="004D6BD3" w:rsidRDefault="004D6BD3">
      <w:r w:rsidRPr="00D060E5">
        <w:rPr>
          <w:i/>
        </w:rPr>
        <w:t>Jim</w:t>
      </w:r>
      <w:r w:rsidR="006C4895">
        <w:rPr>
          <w:i/>
        </w:rPr>
        <w:t xml:space="preserve"> </w:t>
      </w:r>
      <w:r w:rsidRPr="00D060E5">
        <w:rPr>
          <w:i/>
        </w:rPr>
        <w:t>-</w:t>
      </w:r>
      <w:r>
        <w:t xml:space="preserve"> Identify the areas that are capable of holding water through the seasons- refuge areas for fish to hole up are places to try to protect. </w:t>
      </w:r>
      <w:proofErr w:type="gramStart"/>
      <w:r>
        <w:t>Genetically intact fish in the Mancos River.</w:t>
      </w:r>
      <w:proofErr w:type="gramEnd"/>
      <w:r>
        <w:t xml:space="preserve"> </w:t>
      </w:r>
      <w:r w:rsidR="00CA08DD">
        <w:t xml:space="preserve">Chris’s view is really important. Assess </w:t>
      </w:r>
      <w:proofErr w:type="gramStart"/>
      <w:r w:rsidR="00CA08DD">
        <w:t>connectivity,</w:t>
      </w:r>
      <w:proofErr w:type="gramEnd"/>
      <w:r w:rsidR="00CA08DD">
        <w:t xml:space="preserve"> this is a good place to work with </w:t>
      </w:r>
      <w:proofErr w:type="spellStart"/>
      <w:r w:rsidR="00CA08DD">
        <w:t>proivate</w:t>
      </w:r>
      <w:proofErr w:type="spellEnd"/>
      <w:r w:rsidR="00CA08DD">
        <w:t xml:space="preserve"> interest, ex. </w:t>
      </w:r>
      <w:proofErr w:type="gramStart"/>
      <w:r w:rsidR="00CA08DD">
        <w:t>Diversion structure that works well for landowners but provides fish passage, great.</w:t>
      </w:r>
      <w:proofErr w:type="gramEnd"/>
    </w:p>
    <w:p w14:paraId="3E3AE9D9" w14:textId="77777777" w:rsidR="001F7034" w:rsidRDefault="001F7034"/>
    <w:p w14:paraId="7529FB5A" w14:textId="1A108ADB" w:rsidR="00C54878" w:rsidRDefault="00C54878">
      <w:r w:rsidRPr="00D060E5">
        <w:rPr>
          <w:i/>
        </w:rPr>
        <w:t>Chris R.</w:t>
      </w:r>
      <w:r w:rsidR="006C4895">
        <w:rPr>
          <w:i/>
        </w:rPr>
        <w:t xml:space="preserve"> (fluvial </w:t>
      </w:r>
      <w:proofErr w:type="spellStart"/>
      <w:r w:rsidR="006C4895">
        <w:rPr>
          <w:i/>
        </w:rPr>
        <w:t>geomorphologist</w:t>
      </w:r>
      <w:proofErr w:type="spellEnd"/>
      <w:r w:rsidR="006C4895">
        <w:rPr>
          <w:i/>
        </w:rPr>
        <w:t>)</w:t>
      </w:r>
      <w:r w:rsidRPr="00D060E5">
        <w:rPr>
          <w:i/>
        </w:rPr>
        <w:t>-</w:t>
      </w:r>
      <w:r>
        <w:t xml:space="preserve"> this isn’t an isolated conversation, there may be larger pots of money that may increase the potential. Look to NM, nature conservancy, etc. </w:t>
      </w:r>
      <w:r w:rsidR="006C4895">
        <w:t>Figure out where your gaps in knowledge are. Ex. On the Dolores we have a ton of data but we don’t have temps. Find your gaps.</w:t>
      </w:r>
      <w:r w:rsidR="00CA08DD">
        <w:t xml:space="preserve"> Protect, reconnect, sustain. Find out what you have, protect. Reconnect migration corridors or reestablish populations in places that need it. Finally, restore as a last resort. Look at it through that lens, in that order. Beaver dams are really good at holding water back for a few months. Could use them to keep water up high. </w:t>
      </w:r>
      <w:r w:rsidR="00E34EA1">
        <w:t xml:space="preserve">You </w:t>
      </w:r>
      <w:proofErr w:type="gramStart"/>
      <w:r w:rsidR="00E34EA1">
        <w:t>cant</w:t>
      </w:r>
      <w:proofErr w:type="gramEnd"/>
      <w:r w:rsidR="00E34EA1">
        <w:t xml:space="preserve"> fix rivers without being able to talk to the people.</w:t>
      </w:r>
    </w:p>
    <w:p w14:paraId="5C83FC25" w14:textId="77777777" w:rsidR="00E9412B" w:rsidRPr="00CA08DD" w:rsidRDefault="00E9412B" w:rsidP="00D060E5">
      <w:pPr>
        <w:rPr>
          <w:i/>
        </w:rPr>
      </w:pPr>
    </w:p>
    <w:p w14:paraId="0CA2E862" w14:textId="36230BF4" w:rsidR="006C4895" w:rsidRDefault="00CA08DD" w:rsidP="00D060E5">
      <w:r>
        <w:rPr>
          <w:i/>
        </w:rPr>
        <w:t>René</w:t>
      </w:r>
      <w:r w:rsidRPr="00CA08DD">
        <w:rPr>
          <w:i/>
        </w:rPr>
        <w:t>e (CO Nat Heritage)</w:t>
      </w:r>
      <w:r>
        <w:t xml:space="preserve"> – </w:t>
      </w:r>
      <w:proofErr w:type="gramStart"/>
      <w:r>
        <w:t>Winters</w:t>
      </w:r>
      <w:proofErr w:type="gramEnd"/>
      <w:r>
        <w:t xml:space="preserve"> up high (&gt;10,000ft) will be wetter according to climate scenarios, obviously not this year. </w:t>
      </w:r>
    </w:p>
    <w:p w14:paraId="3AC3E23A" w14:textId="77777777" w:rsidR="00E34EA1" w:rsidRDefault="00E34EA1" w:rsidP="00D060E5"/>
    <w:p w14:paraId="507FD1EF" w14:textId="08A4A6E3" w:rsidR="006C4895" w:rsidRDefault="00E34EA1" w:rsidP="00D060E5">
      <w:r w:rsidRPr="00E34EA1">
        <w:rPr>
          <w:i/>
        </w:rPr>
        <w:t>Marcie (MSI)</w:t>
      </w:r>
      <w:r>
        <w:t xml:space="preserve"> – what something is named is really important with where you go with it. Use terms that are inclusive of both social and natural systems. How we frame this project ill make a difference in who come to the table and participates. We don’t want to unconsciously exclude them [people with other interests that have stakes in the situation]. </w:t>
      </w:r>
      <w:proofErr w:type="gramStart"/>
      <w:r>
        <w:t>Think holistically about who is in the watershed.</w:t>
      </w:r>
      <w:proofErr w:type="gramEnd"/>
      <w:r>
        <w:t xml:space="preserve"> </w:t>
      </w:r>
    </w:p>
    <w:p w14:paraId="086341CC" w14:textId="77777777" w:rsidR="00505B8D" w:rsidRDefault="00505B8D" w:rsidP="00D060E5"/>
    <w:p w14:paraId="62DFF5B1" w14:textId="15F3ACC5" w:rsidR="00505B8D" w:rsidRDefault="00505B8D" w:rsidP="00D060E5">
      <w:r w:rsidRPr="00505B8D">
        <w:rPr>
          <w:i/>
        </w:rPr>
        <w:t>Anne Oliver –</w:t>
      </w:r>
      <w:r>
        <w:t xml:space="preserve"> the Mancos is a difficult environment to work in because it is over appropriated. My hope is that the next effort twill </w:t>
      </w:r>
      <w:proofErr w:type="gramStart"/>
      <w:r>
        <w:t>go</w:t>
      </w:r>
      <w:proofErr w:type="gramEnd"/>
      <w:r>
        <w:t xml:space="preserve"> further than the last effort in engaging in really meaningful dialogue with water users. The challenge on the Mancos could be couched as meeting all water needs. If we come at it from strictly a biological perspective we immediately lose the people that really need to be at the table. </w:t>
      </w:r>
    </w:p>
    <w:p w14:paraId="52A59A36" w14:textId="1B4010E6" w:rsidR="006C4895" w:rsidRPr="00CA08DD" w:rsidRDefault="009C7276" w:rsidP="00762139">
      <w:pPr>
        <w:pStyle w:val="Heading1"/>
      </w:pPr>
      <w:bookmarkStart w:id="2" w:name="_Toc290716382"/>
      <w:r>
        <w:t>Stakeholders:</w:t>
      </w:r>
      <w:bookmarkEnd w:id="2"/>
    </w:p>
    <w:p w14:paraId="3619E209" w14:textId="77777777" w:rsidR="006C4895" w:rsidRDefault="006C4895" w:rsidP="00D060E5"/>
    <w:p w14:paraId="54C9D5D9" w14:textId="18628E97" w:rsidR="00AB612C" w:rsidRDefault="009E7F12" w:rsidP="00D060E5">
      <w:r>
        <w:t xml:space="preserve">MVNPS - </w:t>
      </w:r>
      <w:r w:rsidR="00AB612C">
        <w:t>Mesa Verde</w:t>
      </w:r>
    </w:p>
    <w:p w14:paraId="0BD6F3CC" w14:textId="1804F007" w:rsidR="00AB612C" w:rsidRDefault="00AB612C" w:rsidP="00D060E5">
      <w:r>
        <w:t>NPS</w:t>
      </w:r>
      <w:r w:rsidR="009E7F12">
        <w:t xml:space="preserve"> - </w:t>
      </w:r>
    </w:p>
    <w:p w14:paraId="50539294" w14:textId="1B7FC123" w:rsidR="00AB612C" w:rsidRDefault="00AB612C" w:rsidP="00D060E5">
      <w:r>
        <w:t>UMU</w:t>
      </w:r>
      <w:r w:rsidR="009E7F12">
        <w:t xml:space="preserve"> – Ute Mt Ute</w:t>
      </w:r>
    </w:p>
    <w:p w14:paraId="5E23C3E6" w14:textId="374EEC50" w:rsidR="00AB612C" w:rsidRDefault="00AB612C" w:rsidP="00D060E5">
      <w:r>
        <w:t>SCC</w:t>
      </w:r>
      <w:r w:rsidR="009E7F12">
        <w:t xml:space="preserve"> – Southwest Conservation Corps</w:t>
      </w:r>
    </w:p>
    <w:p w14:paraId="2CFB1485" w14:textId="6B976603" w:rsidR="009E7F12" w:rsidRDefault="009E7F12" w:rsidP="00D060E5">
      <w:r>
        <w:t>MR – Mancos Resident</w:t>
      </w:r>
      <w:r w:rsidR="009C7276">
        <w:t xml:space="preserve"> (Chris Rasmussen)</w:t>
      </w:r>
      <w:r>
        <w:t xml:space="preserve">, </w:t>
      </w:r>
      <w:r w:rsidR="009C7276">
        <w:t>Chama Peak Land Alliance (</w:t>
      </w:r>
      <w:r>
        <w:t>Emily Olson</w:t>
      </w:r>
      <w:r w:rsidR="009C7276">
        <w:t>)</w:t>
      </w:r>
    </w:p>
    <w:p w14:paraId="76F81364" w14:textId="12A45CC0" w:rsidR="009E7F12" w:rsidRDefault="009E7F12" w:rsidP="00D060E5">
      <w:r>
        <w:t xml:space="preserve">NRCS – </w:t>
      </w:r>
    </w:p>
    <w:p w14:paraId="56BB5326" w14:textId="485E6F96" w:rsidR="009E7F12" w:rsidRDefault="009E7F12" w:rsidP="00D060E5">
      <w:r>
        <w:t xml:space="preserve">TU – </w:t>
      </w:r>
      <w:r w:rsidR="002D11E9">
        <w:t>Trout Unlimited (interested in cold water fisheries, not warm water)</w:t>
      </w:r>
    </w:p>
    <w:p w14:paraId="4686FFFA" w14:textId="369C114D" w:rsidR="009E7F12" w:rsidRDefault="009E7F12" w:rsidP="00D060E5">
      <w:r>
        <w:t xml:space="preserve">MSI- </w:t>
      </w:r>
    </w:p>
    <w:p w14:paraId="579CE695" w14:textId="17395431" w:rsidR="009E7F12" w:rsidRDefault="009E7F12" w:rsidP="00D060E5">
      <w:r>
        <w:t xml:space="preserve">MCD – </w:t>
      </w:r>
    </w:p>
    <w:p w14:paraId="6D3C1FC7" w14:textId="0D5F8BE8" w:rsidR="009E7F12" w:rsidRDefault="009E7F12" w:rsidP="00D060E5">
      <w:r>
        <w:t xml:space="preserve">MLC - </w:t>
      </w:r>
    </w:p>
    <w:p w14:paraId="721DF480" w14:textId="7FCEEF3A" w:rsidR="00AB612C" w:rsidRDefault="009E7F12" w:rsidP="00D060E5">
      <w:r>
        <w:t xml:space="preserve">CNHP - </w:t>
      </w:r>
    </w:p>
    <w:p w14:paraId="0239B5C9" w14:textId="575E1332" w:rsidR="00AB612C" w:rsidRDefault="000948C7" w:rsidP="00D060E5">
      <w:r>
        <w:t>Tribal Park</w:t>
      </w:r>
    </w:p>
    <w:p w14:paraId="5198360B" w14:textId="305C3B6D" w:rsidR="000948C7" w:rsidRDefault="000948C7" w:rsidP="00D060E5">
      <w:r>
        <w:t>Tourism</w:t>
      </w:r>
    </w:p>
    <w:p w14:paraId="3D190B03" w14:textId="72EC6DE0" w:rsidR="00B040EC" w:rsidRPr="00B040EC" w:rsidRDefault="009851DA" w:rsidP="00D060E5">
      <w:pPr>
        <w:rPr>
          <w:b/>
          <w:i/>
        </w:rPr>
      </w:pPr>
      <w:r>
        <w:rPr>
          <w:b/>
          <w:i/>
        </w:rPr>
        <w:t>Stakeholders</w:t>
      </w:r>
      <w:r w:rsidR="00B040EC" w:rsidRPr="00B040EC">
        <w:rPr>
          <w:b/>
          <w:i/>
        </w:rPr>
        <w:t xml:space="preserve"> not represented at this meeting (not necessarily included in “all” below)</w:t>
      </w:r>
      <w:r>
        <w:rPr>
          <w:b/>
          <w:i/>
        </w:rPr>
        <w:t xml:space="preserve"> but do have stakeholder interest in the issues</w:t>
      </w:r>
      <w:r w:rsidR="00B040EC">
        <w:rPr>
          <w:b/>
          <w:i/>
        </w:rPr>
        <w:t>:</w:t>
      </w:r>
    </w:p>
    <w:p w14:paraId="4F133EC7" w14:textId="5AB44E03" w:rsidR="000948C7" w:rsidRDefault="000948C7" w:rsidP="00D060E5">
      <w:r>
        <w:t>USFS</w:t>
      </w:r>
    </w:p>
    <w:p w14:paraId="5D6083FC" w14:textId="6EED3C35" w:rsidR="000948C7" w:rsidRDefault="000948C7" w:rsidP="00D060E5">
      <w:r>
        <w:t>BLM</w:t>
      </w:r>
    </w:p>
    <w:p w14:paraId="52219F68" w14:textId="1E2BBEE2" w:rsidR="000948C7" w:rsidRDefault="000948C7" w:rsidP="00D060E5">
      <w:r>
        <w:t>USFWS</w:t>
      </w:r>
    </w:p>
    <w:p w14:paraId="525AEC48" w14:textId="0527616C" w:rsidR="00B040EC" w:rsidRDefault="00B040EC" w:rsidP="00D060E5">
      <w:r>
        <w:t>TNC</w:t>
      </w:r>
    </w:p>
    <w:p w14:paraId="61FF77AC" w14:textId="775B1F7B" w:rsidR="00B040EC" w:rsidRDefault="00B040EC" w:rsidP="00D060E5">
      <w:r>
        <w:t>Navajo Nation</w:t>
      </w:r>
    </w:p>
    <w:p w14:paraId="688953A7" w14:textId="3CDAC91B" w:rsidR="00B040EC" w:rsidRDefault="00B040EC" w:rsidP="00D060E5">
      <w:r>
        <w:t>La Plata Open Space</w:t>
      </w:r>
    </w:p>
    <w:p w14:paraId="7DD3AE83" w14:textId="3887A790" w:rsidR="00B040EC" w:rsidRDefault="00B040EC" w:rsidP="00D060E5">
      <w:r>
        <w:t xml:space="preserve">CO </w:t>
      </w:r>
      <w:proofErr w:type="spellStart"/>
      <w:r>
        <w:t>Cattlemans</w:t>
      </w:r>
      <w:proofErr w:type="spellEnd"/>
      <w:r>
        <w:t xml:space="preserve"> </w:t>
      </w:r>
      <w:proofErr w:type="spellStart"/>
      <w:r>
        <w:t>landtrust</w:t>
      </w:r>
      <w:proofErr w:type="spellEnd"/>
    </w:p>
    <w:p w14:paraId="32D8944F" w14:textId="5C123097" w:rsidR="00B040EC" w:rsidRDefault="00B040EC" w:rsidP="00D060E5">
      <w:r>
        <w:t>San Juan Citizens Alliance</w:t>
      </w:r>
    </w:p>
    <w:p w14:paraId="39BE6DA5" w14:textId="56597B83" w:rsidR="00B040EC" w:rsidRDefault="00B040EC" w:rsidP="00D060E5">
      <w:r>
        <w:t>Water conservancy districts</w:t>
      </w:r>
    </w:p>
    <w:p w14:paraId="6B4F255E" w14:textId="33E40A8A" w:rsidR="00B040EC" w:rsidRDefault="00B040EC" w:rsidP="00D060E5">
      <w:r>
        <w:t>Division of water resources</w:t>
      </w:r>
    </w:p>
    <w:p w14:paraId="19286914" w14:textId="560BFA1B" w:rsidR="00B040EC" w:rsidRDefault="00B040EC" w:rsidP="00D060E5">
      <w:r>
        <w:t>Town of Mancos</w:t>
      </w:r>
    </w:p>
    <w:p w14:paraId="28C491F9" w14:textId="1820C64A" w:rsidR="009851DA" w:rsidRDefault="00B040EC" w:rsidP="00D060E5">
      <w:r>
        <w:t>Montezuma County</w:t>
      </w:r>
    </w:p>
    <w:p w14:paraId="68A715D0" w14:textId="367F6CF3" w:rsidR="00B040EC" w:rsidRDefault="00B040EC" w:rsidP="00D060E5">
      <w:r>
        <w:t>Water Districts</w:t>
      </w:r>
    </w:p>
    <w:p w14:paraId="6CFCBA2E" w14:textId="19DDCFD2" w:rsidR="00B040EC" w:rsidRDefault="00B040EC" w:rsidP="00D060E5">
      <w:r>
        <w:t>San Juan RC&amp;D</w:t>
      </w:r>
    </w:p>
    <w:p w14:paraId="3C63CDA4" w14:textId="7D0B6B9A" w:rsidR="009851DA" w:rsidRDefault="009851DA" w:rsidP="00D060E5">
      <w:r>
        <w:t xml:space="preserve">Fire managers- USFS, BLM, </w:t>
      </w:r>
      <w:proofErr w:type="gramStart"/>
      <w:r>
        <w:t>emergency</w:t>
      </w:r>
      <w:proofErr w:type="gramEnd"/>
      <w:r>
        <w:t xml:space="preserve"> response</w:t>
      </w:r>
    </w:p>
    <w:p w14:paraId="40D9C29A" w14:textId="43573A81" w:rsidR="009851DA" w:rsidRDefault="009851DA" w:rsidP="00D060E5">
      <w:r>
        <w:t>Montezuma Valley Navajo Watch</w:t>
      </w:r>
    </w:p>
    <w:p w14:paraId="23E9268C" w14:textId="289F035B" w:rsidR="00C60663" w:rsidRDefault="00C60663" w:rsidP="00D060E5">
      <w:proofErr w:type="gramStart"/>
      <w:r>
        <w:t>Bureau of Rec.</w:t>
      </w:r>
      <w:proofErr w:type="gramEnd"/>
      <w:r>
        <w:t xml:space="preserve"> </w:t>
      </w:r>
    </w:p>
    <w:p w14:paraId="4278A000" w14:textId="09E05652" w:rsidR="00C60663" w:rsidRDefault="00C60663" w:rsidP="00D060E5">
      <w:r>
        <w:t>CDPHE - WQ</w:t>
      </w:r>
    </w:p>
    <w:p w14:paraId="77508E5A" w14:textId="58CEA016" w:rsidR="00C60663" w:rsidRDefault="00C60663" w:rsidP="00D060E5">
      <w:r>
        <w:t>EPA</w:t>
      </w:r>
    </w:p>
    <w:p w14:paraId="7788DE8C" w14:textId="7E5C3198" w:rsidR="00C60663" w:rsidRDefault="00C60663" w:rsidP="00D060E5">
      <w:r>
        <w:t>USACE</w:t>
      </w:r>
    </w:p>
    <w:p w14:paraId="0091487A" w14:textId="609631BB" w:rsidR="00C60663" w:rsidRDefault="00C60663" w:rsidP="00D060E5">
      <w:r>
        <w:t>Tamarisk Coalition</w:t>
      </w:r>
    </w:p>
    <w:p w14:paraId="45C35F9A" w14:textId="06EF6178" w:rsidR="00254B4F" w:rsidRDefault="00254B4F" w:rsidP="00D060E5">
      <w:r>
        <w:t>SWWCD + CWCB</w:t>
      </w:r>
    </w:p>
    <w:p w14:paraId="287AFDFB" w14:textId="4DCC0CE0" w:rsidR="00254B4F" w:rsidRDefault="00254B4F" w:rsidP="00D060E5">
      <w:r>
        <w:t>CO water trust</w:t>
      </w:r>
    </w:p>
    <w:p w14:paraId="116E414E" w14:textId="0D135896" w:rsidR="00254B4F" w:rsidRDefault="00254B4F" w:rsidP="00D060E5">
      <w:r>
        <w:t>SW round table</w:t>
      </w:r>
    </w:p>
    <w:p w14:paraId="2816C86A" w14:textId="655C1AEB" w:rsidR="00254B4F" w:rsidRDefault="00254B4F" w:rsidP="00D060E5">
      <w:r>
        <w:t>SR + CP LLC</w:t>
      </w:r>
    </w:p>
    <w:p w14:paraId="3A3A304F" w14:textId="1984F56E" w:rsidR="00254B4F" w:rsidRDefault="00254B4F" w:rsidP="00D060E5">
      <w:r>
        <w:t>Climate science centers</w:t>
      </w:r>
    </w:p>
    <w:p w14:paraId="19818982" w14:textId="5E348DFA" w:rsidR="00254B4F" w:rsidRDefault="00254B4F" w:rsidP="00D060E5">
      <w:r>
        <w:t xml:space="preserve">FLC – professors/students: Cynthia </w:t>
      </w:r>
      <w:proofErr w:type="spellStart"/>
      <w:r>
        <w:t>dott</w:t>
      </w:r>
      <w:proofErr w:type="spellEnd"/>
    </w:p>
    <w:p w14:paraId="21379281" w14:textId="06D4D616" w:rsidR="00254B4F" w:rsidRDefault="00254B4F" w:rsidP="00D060E5">
      <w:r>
        <w:t>Peter Stacey – UNM</w:t>
      </w:r>
    </w:p>
    <w:p w14:paraId="1C5686FD" w14:textId="2FA319F3" w:rsidR="00B040EC" w:rsidRDefault="00254B4F" w:rsidP="00D060E5">
      <w:r>
        <w:t>George Catlin/ Jay Thompson (contact)</w:t>
      </w:r>
    </w:p>
    <w:p w14:paraId="3061F1D8" w14:textId="6D7A765D" w:rsidR="00B040EC" w:rsidRDefault="00B040EC" w:rsidP="00762139">
      <w:pPr>
        <w:pStyle w:val="Heading1"/>
      </w:pPr>
      <w:bookmarkStart w:id="3" w:name="_Toc290716383"/>
      <w:r w:rsidRPr="00B040EC">
        <w:t>Resources:</w:t>
      </w:r>
      <w:bookmarkEnd w:id="3"/>
    </w:p>
    <w:p w14:paraId="1032C137" w14:textId="77777777" w:rsidR="00762139" w:rsidRPr="00B040EC" w:rsidRDefault="00762139" w:rsidP="00D060E5">
      <w:pPr>
        <w:rPr>
          <w:b/>
        </w:rPr>
      </w:pPr>
    </w:p>
    <w:p w14:paraId="209EE272" w14:textId="6E0BF3D6" w:rsidR="00B040EC" w:rsidRDefault="00B040EC" w:rsidP="00B040EC">
      <w:pPr>
        <w:pStyle w:val="ListParagraph"/>
        <w:numPr>
          <w:ilvl w:val="0"/>
          <w:numId w:val="3"/>
        </w:numPr>
      </w:pPr>
      <w:r>
        <w:t>Multi state conservation agreement</w:t>
      </w:r>
    </w:p>
    <w:p w14:paraId="3BDDD5F9" w14:textId="04504B9D" w:rsidR="00B040EC" w:rsidRDefault="00B040EC" w:rsidP="00B040EC">
      <w:pPr>
        <w:pStyle w:val="ListParagraph"/>
        <w:numPr>
          <w:ilvl w:val="1"/>
          <w:numId w:val="3"/>
        </w:numPr>
      </w:pPr>
      <w:r>
        <w:t>“Three species”</w:t>
      </w:r>
    </w:p>
    <w:p w14:paraId="17716D00" w14:textId="3F15B01A" w:rsidR="00B040EC" w:rsidRDefault="00B040EC" w:rsidP="00B040EC">
      <w:pPr>
        <w:pStyle w:val="ListParagraph"/>
        <w:numPr>
          <w:ilvl w:val="0"/>
          <w:numId w:val="3"/>
        </w:numPr>
      </w:pPr>
      <w:r>
        <w:t>San Juan Conservation Action Plan</w:t>
      </w:r>
    </w:p>
    <w:p w14:paraId="756F5DDB" w14:textId="52D578C4" w:rsidR="00B040EC" w:rsidRDefault="00B040EC" w:rsidP="00B040EC">
      <w:pPr>
        <w:pStyle w:val="ListParagraph"/>
        <w:numPr>
          <w:ilvl w:val="1"/>
          <w:numId w:val="3"/>
        </w:numPr>
      </w:pPr>
      <w:r>
        <w:t>CNHP, TNC</w:t>
      </w:r>
    </w:p>
    <w:p w14:paraId="7EEDC462" w14:textId="0D8B0BAF" w:rsidR="00B040EC" w:rsidRDefault="00B040EC" w:rsidP="00B040EC">
      <w:pPr>
        <w:pStyle w:val="ListParagraph"/>
        <w:numPr>
          <w:ilvl w:val="1"/>
          <w:numId w:val="3"/>
        </w:numPr>
      </w:pPr>
      <w:r>
        <w:t>Escalante Action Plan</w:t>
      </w:r>
    </w:p>
    <w:p w14:paraId="1683A173" w14:textId="32AC5563" w:rsidR="00B040EC" w:rsidRDefault="00B040EC" w:rsidP="00B040EC">
      <w:pPr>
        <w:pStyle w:val="ListParagraph"/>
        <w:numPr>
          <w:ilvl w:val="0"/>
          <w:numId w:val="3"/>
        </w:numPr>
      </w:pPr>
      <w:r>
        <w:t>Mancos Watershed Plan – 2011</w:t>
      </w:r>
    </w:p>
    <w:p w14:paraId="7AFF870E" w14:textId="486BD605" w:rsidR="00AB612C" w:rsidRDefault="00B040EC" w:rsidP="00D060E5">
      <w:pPr>
        <w:pStyle w:val="ListParagraph"/>
        <w:numPr>
          <w:ilvl w:val="1"/>
          <w:numId w:val="3"/>
        </w:numPr>
      </w:pPr>
      <w:r>
        <w:t>Mancos valley watershed group</w:t>
      </w:r>
    </w:p>
    <w:p w14:paraId="5FF7E5EB" w14:textId="255E5F8B" w:rsidR="00CA08DD" w:rsidRPr="00AB612C" w:rsidRDefault="009C7276" w:rsidP="00762139">
      <w:pPr>
        <w:pStyle w:val="Heading1"/>
      </w:pPr>
      <w:bookmarkStart w:id="4" w:name="_Toc290716384"/>
      <w:r>
        <w:t>Issues /</w:t>
      </w:r>
      <w:r w:rsidR="00AB612C" w:rsidRPr="00AB612C">
        <w:t>interests</w:t>
      </w:r>
      <w:r>
        <w:t>: stakeholders interested</w:t>
      </w:r>
      <w:r w:rsidR="00AB612C" w:rsidRPr="00AB612C">
        <w:t>:</w:t>
      </w:r>
      <w:bookmarkEnd w:id="4"/>
    </w:p>
    <w:p w14:paraId="443C5B3C" w14:textId="77777777" w:rsidR="00CA08DD" w:rsidRDefault="00CA08DD" w:rsidP="00D060E5"/>
    <w:p w14:paraId="19763E12" w14:textId="350B46BD" w:rsidR="00AB612C" w:rsidRDefault="00AB612C" w:rsidP="009E7F12">
      <w:pPr>
        <w:pStyle w:val="ListParagraph"/>
        <w:numPr>
          <w:ilvl w:val="0"/>
          <w:numId w:val="2"/>
        </w:numPr>
      </w:pPr>
      <w:r>
        <w:t>Fish Species</w:t>
      </w:r>
      <w:r w:rsidR="009E7F12">
        <w:t xml:space="preserve">: </w:t>
      </w:r>
      <w:r w:rsidR="002D11E9" w:rsidRPr="002D11E9">
        <w:rPr>
          <w:i/>
        </w:rPr>
        <w:t>All</w:t>
      </w:r>
    </w:p>
    <w:p w14:paraId="52F7CFA5" w14:textId="04C92E8B" w:rsidR="00AB612C" w:rsidRDefault="00AB612C" w:rsidP="00AB612C">
      <w:pPr>
        <w:pStyle w:val="ListParagraph"/>
        <w:numPr>
          <w:ilvl w:val="1"/>
          <w:numId w:val="1"/>
        </w:numPr>
      </w:pPr>
      <w:r>
        <w:t>Round tail chub</w:t>
      </w:r>
      <w:r w:rsidR="002D11E9">
        <w:t xml:space="preserve">: </w:t>
      </w:r>
      <w:r w:rsidR="002D11E9">
        <w:rPr>
          <w:i/>
        </w:rPr>
        <w:t>Everyone except TU</w:t>
      </w:r>
    </w:p>
    <w:p w14:paraId="50F768A1" w14:textId="5D705355" w:rsidR="00AB612C" w:rsidRDefault="00AB612C" w:rsidP="00AB612C">
      <w:pPr>
        <w:pStyle w:val="ListParagraph"/>
        <w:numPr>
          <w:ilvl w:val="1"/>
          <w:numId w:val="1"/>
        </w:numPr>
      </w:pPr>
      <w:r>
        <w:t>The three species</w:t>
      </w:r>
    </w:p>
    <w:p w14:paraId="4878CD7F" w14:textId="5862DDBC" w:rsidR="00AB612C" w:rsidRDefault="00AB612C" w:rsidP="00AB612C">
      <w:pPr>
        <w:pStyle w:val="ListParagraph"/>
        <w:numPr>
          <w:ilvl w:val="1"/>
          <w:numId w:val="1"/>
        </w:numPr>
      </w:pPr>
      <w:r>
        <w:t>Flannel mouth sucker</w:t>
      </w:r>
    </w:p>
    <w:p w14:paraId="45D35B50" w14:textId="0210DEB1" w:rsidR="00AB612C" w:rsidRDefault="00AB612C" w:rsidP="00AB612C">
      <w:pPr>
        <w:pStyle w:val="ListParagraph"/>
        <w:numPr>
          <w:ilvl w:val="1"/>
          <w:numId w:val="1"/>
        </w:numPr>
      </w:pPr>
      <w:proofErr w:type="spellStart"/>
      <w:r>
        <w:t>Bluehead</w:t>
      </w:r>
      <w:proofErr w:type="spellEnd"/>
    </w:p>
    <w:p w14:paraId="5C3BD5F6" w14:textId="62C4B820" w:rsidR="00AB612C" w:rsidRDefault="00AB612C" w:rsidP="00AB612C">
      <w:pPr>
        <w:pStyle w:val="ListParagraph"/>
        <w:numPr>
          <w:ilvl w:val="2"/>
          <w:numId w:val="1"/>
        </w:numPr>
      </w:pPr>
      <w:r>
        <w:t>Genetic integrity</w:t>
      </w:r>
    </w:p>
    <w:p w14:paraId="35CDA0FA" w14:textId="18626341" w:rsidR="00AB612C" w:rsidRPr="009845A7" w:rsidRDefault="00AB612C" w:rsidP="00AB612C">
      <w:pPr>
        <w:pStyle w:val="ListParagraph"/>
        <w:numPr>
          <w:ilvl w:val="0"/>
          <w:numId w:val="1"/>
        </w:numPr>
      </w:pPr>
      <w:r>
        <w:t xml:space="preserve">Water supply/quantity: </w:t>
      </w:r>
      <w:r w:rsidR="009E7F12" w:rsidRPr="009E7F12">
        <w:rPr>
          <w:i/>
        </w:rPr>
        <w:t>All</w:t>
      </w:r>
    </w:p>
    <w:p w14:paraId="101674EB" w14:textId="65AA5110" w:rsidR="009845A7" w:rsidRDefault="009845A7" w:rsidP="009845A7">
      <w:pPr>
        <w:pStyle w:val="ListParagraph"/>
        <w:numPr>
          <w:ilvl w:val="1"/>
          <w:numId w:val="1"/>
        </w:numPr>
      </w:pPr>
      <w:r>
        <w:t>Groundwater</w:t>
      </w:r>
    </w:p>
    <w:p w14:paraId="48900A20" w14:textId="76FACE0C" w:rsidR="009845A7" w:rsidRDefault="009845A7" w:rsidP="009845A7">
      <w:pPr>
        <w:pStyle w:val="ListParagraph"/>
        <w:numPr>
          <w:ilvl w:val="1"/>
          <w:numId w:val="1"/>
        </w:numPr>
      </w:pPr>
      <w:r>
        <w:t>People</w:t>
      </w:r>
    </w:p>
    <w:p w14:paraId="51F4BC9C" w14:textId="1AD4C0BB" w:rsidR="009845A7" w:rsidRDefault="009845A7" w:rsidP="009845A7">
      <w:pPr>
        <w:pStyle w:val="ListParagraph"/>
        <w:numPr>
          <w:ilvl w:val="1"/>
          <w:numId w:val="1"/>
        </w:numPr>
      </w:pPr>
      <w:r>
        <w:t>Agriculture</w:t>
      </w:r>
    </w:p>
    <w:p w14:paraId="0EBFA5A3" w14:textId="6EF27463" w:rsidR="009845A7" w:rsidRDefault="009845A7" w:rsidP="009845A7">
      <w:pPr>
        <w:pStyle w:val="ListParagraph"/>
        <w:numPr>
          <w:ilvl w:val="1"/>
          <w:numId w:val="1"/>
        </w:numPr>
      </w:pPr>
      <w:proofErr w:type="gramStart"/>
      <w:r>
        <w:t>fish</w:t>
      </w:r>
      <w:proofErr w:type="gramEnd"/>
    </w:p>
    <w:p w14:paraId="5A84F818" w14:textId="118660D3" w:rsidR="00CA08DD" w:rsidRDefault="00AB612C" w:rsidP="00AB612C">
      <w:pPr>
        <w:pStyle w:val="ListParagraph"/>
        <w:numPr>
          <w:ilvl w:val="0"/>
          <w:numId w:val="1"/>
        </w:numPr>
      </w:pPr>
      <w:r>
        <w:t xml:space="preserve">Ecosystem health, watershed scale: </w:t>
      </w:r>
      <w:r w:rsidR="009E7F12" w:rsidRPr="009E7F12">
        <w:rPr>
          <w:i/>
        </w:rPr>
        <w:t>All</w:t>
      </w:r>
    </w:p>
    <w:p w14:paraId="7E4F2DD8" w14:textId="162F5D73" w:rsidR="00AB612C" w:rsidRDefault="00AB612C" w:rsidP="00AB612C">
      <w:pPr>
        <w:pStyle w:val="ListParagraph"/>
        <w:numPr>
          <w:ilvl w:val="1"/>
          <w:numId w:val="1"/>
        </w:numPr>
      </w:pPr>
      <w:r>
        <w:t>Cottonwood</w:t>
      </w:r>
    </w:p>
    <w:p w14:paraId="69217CDA" w14:textId="466A14C2" w:rsidR="00AB612C" w:rsidRDefault="00AB612C" w:rsidP="00AB612C">
      <w:pPr>
        <w:pStyle w:val="ListParagraph"/>
        <w:numPr>
          <w:ilvl w:val="1"/>
          <w:numId w:val="1"/>
        </w:numPr>
      </w:pPr>
      <w:r>
        <w:t>Headwaters</w:t>
      </w:r>
    </w:p>
    <w:p w14:paraId="22D5F2ED" w14:textId="46224C1E" w:rsidR="00922729" w:rsidRDefault="00922729" w:rsidP="00AB612C">
      <w:pPr>
        <w:pStyle w:val="ListParagraph"/>
        <w:numPr>
          <w:ilvl w:val="1"/>
          <w:numId w:val="1"/>
        </w:numPr>
      </w:pPr>
      <w:r>
        <w:t>Forest health, insects</w:t>
      </w:r>
    </w:p>
    <w:p w14:paraId="11821312" w14:textId="6247B289" w:rsidR="00922729" w:rsidRDefault="00922729" w:rsidP="00AB612C">
      <w:pPr>
        <w:pStyle w:val="ListParagraph"/>
        <w:numPr>
          <w:ilvl w:val="1"/>
          <w:numId w:val="1"/>
        </w:numPr>
      </w:pPr>
      <w:r>
        <w:t>Fire risk</w:t>
      </w:r>
    </w:p>
    <w:p w14:paraId="3220B542" w14:textId="48C52163" w:rsidR="00AB612C" w:rsidRDefault="00AB612C" w:rsidP="00AB612C">
      <w:pPr>
        <w:pStyle w:val="ListParagraph"/>
        <w:numPr>
          <w:ilvl w:val="0"/>
          <w:numId w:val="1"/>
        </w:numPr>
      </w:pPr>
      <w:r>
        <w:t>Riparian health</w:t>
      </w:r>
      <w:r w:rsidR="009E7F12">
        <w:t xml:space="preserve">: </w:t>
      </w:r>
      <w:r w:rsidR="009E7F12">
        <w:rPr>
          <w:i/>
        </w:rPr>
        <w:t>A</w:t>
      </w:r>
      <w:r w:rsidR="009E7F12" w:rsidRPr="009E7F12">
        <w:rPr>
          <w:i/>
        </w:rPr>
        <w:t>ll</w:t>
      </w:r>
    </w:p>
    <w:p w14:paraId="0BB76953" w14:textId="60FC8812" w:rsidR="00AB612C" w:rsidRDefault="00AB612C" w:rsidP="00AB612C">
      <w:pPr>
        <w:pStyle w:val="ListParagraph"/>
        <w:numPr>
          <w:ilvl w:val="1"/>
          <w:numId w:val="1"/>
        </w:numPr>
      </w:pPr>
      <w:r>
        <w:t>Stream bank</w:t>
      </w:r>
    </w:p>
    <w:p w14:paraId="367C7E0D" w14:textId="5919465F" w:rsidR="00AB612C" w:rsidRDefault="00AB612C" w:rsidP="00AB612C">
      <w:pPr>
        <w:pStyle w:val="ListParagraph"/>
        <w:numPr>
          <w:ilvl w:val="1"/>
          <w:numId w:val="1"/>
        </w:numPr>
      </w:pPr>
      <w:r>
        <w:t>Cottonwood</w:t>
      </w:r>
      <w:r w:rsidR="009E7F12">
        <w:t xml:space="preserve"> galleries</w:t>
      </w:r>
    </w:p>
    <w:p w14:paraId="678A1E99" w14:textId="68C56B09" w:rsidR="00AB612C" w:rsidRDefault="00AB612C" w:rsidP="00AB612C">
      <w:pPr>
        <w:pStyle w:val="ListParagraph"/>
        <w:numPr>
          <w:ilvl w:val="1"/>
          <w:numId w:val="1"/>
        </w:numPr>
      </w:pPr>
      <w:r>
        <w:t>Drought species</w:t>
      </w:r>
    </w:p>
    <w:p w14:paraId="2C73926F" w14:textId="0D641149" w:rsidR="00AB612C" w:rsidRDefault="00AB612C" w:rsidP="00AB612C">
      <w:pPr>
        <w:pStyle w:val="ListParagraph"/>
        <w:numPr>
          <w:ilvl w:val="1"/>
          <w:numId w:val="1"/>
        </w:numPr>
      </w:pPr>
      <w:r>
        <w:t>Post-fire stabilization</w:t>
      </w:r>
    </w:p>
    <w:p w14:paraId="08D60CD8" w14:textId="69B31607" w:rsidR="009845A7" w:rsidRDefault="009845A7" w:rsidP="00AB612C">
      <w:pPr>
        <w:pStyle w:val="ListParagraph"/>
        <w:numPr>
          <w:ilvl w:val="1"/>
          <w:numId w:val="1"/>
        </w:numPr>
      </w:pPr>
      <w:r>
        <w:t>Cultural use</w:t>
      </w:r>
    </w:p>
    <w:p w14:paraId="1009F971" w14:textId="5EACD394" w:rsidR="009845A7" w:rsidRDefault="009845A7" w:rsidP="009845A7">
      <w:pPr>
        <w:pStyle w:val="ListParagraph"/>
        <w:numPr>
          <w:ilvl w:val="2"/>
          <w:numId w:val="1"/>
        </w:numPr>
      </w:pPr>
      <w:r>
        <w:t>Native plants/seeds</w:t>
      </w:r>
    </w:p>
    <w:p w14:paraId="5358014A" w14:textId="44359184" w:rsidR="009E7F12" w:rsidRDefault="009E7F12" w:rsidP="009E7F12">
      <w:pPr>
        <w:pStyle w:val="ListParagraph"/>
        <w:numPr>
          <w:ilvl w:val="0"/>
          <w:numId w:val="1"/>
        </w:numPr>
      </w:pPr>
      <w:r>
        <w:t xml:space="preserve">Fire Impacts + Preparedness: </w:t>
      </w:r>
      <w:r w:rsidRPr="009E7F12">
        <w:rPr>
          <w:i/>
        </w:rPr>
        <w:t>all</w:t>
      </w:r>
    </w:p>
    <w:p w14:paraId="1419552D" w14:textId="4BEAC1C2" w:rsidR="009E7F12" w:rsidRDefault="009E7F12" w:rsidP="009E7F12">
      <w:pPr>
        <w:pStyle w:val="ListParagraph"/>
        <w:numPr>
          <w:ilvl w:val="1"/>
          <w:numId w:val="1"/>
        </w:numPr>
      </w:pPr>
      <w:r>
        <w:t>Soil erosion</w:t>
      </w:r>
    </w:p>
    <w:p w14:paraId="2825C45C" w14:textId="00BD23D2" w:rsidR="009E7F12" w:rsidRDefault="009851DA" w:rsidP="009E7F12">
      <w:pPr>
        <w:pStyle w:val="ListParagraph"/>
        <w:numPr>
          <w:ilvl w:val="1"/>
          <w:numId w:val="1"/>
        </w:numPr>
      </w:pPr>
      <w:r>
        <w:t>S</w:t>
      </w:r>
      <w:r w:rsidR="009E7F12">
        <w:t>tabilization</w:t>
      </w:r>
    </w:p>
    <w:p w14:paraId="51C89FBB" w14:textId="050EC245" w:rsidR="009851DA" w:rsidRDefault="009851DA" w:rsidP="009E7F12">
      <w:pPr>
        <w:pStyle w:val="ListParagraph"/>
        <w:numPr>
          <w:ilvl w:val="1"/>
          <w:numId w:val="1"/>
        </w:numPr>
      </w:pPr>
      <w:r>
        <w:t>Fire plans</w:t>
      </w:r>
    </w:p>
    <w:p w14:paraId="44BF96F3" w14:textId="01C9F856" w:rsidR="009851DA" w:rsidRDefault="009851DA" w:rsidP="009E7F12">
      <w:pPr>
        <w:pStyle w:val="ListParagraph"/>
        <w:numPr>
          <w:ilvl w:val="1"/>
          <w:numId w:val="1"/>
        </w:numPr>
      </w:pPr>
      <w:r>
        <w:t>Forest health, insects</w:t>
      </w:r>
    </w:p>
    <w:p w14:paraId="617C8A13" w14:textId="61558462" w:rsidR="009851DA" w:rsidRDefault="009851DA" w:rsidP="009E7F12">
      <w:pPr>
        <w:pStyle w:val="ListParagraph"/>
        <w:numPr>
          <w:ilvl w:val="1"/>
          <w:numId w:val="1"/>
        </w:numPr>
      </w:pPr>
      <w:r>
        <w:t>Fire risk</w:t>
      </w:r>
    </w:p>
    <w:p w14:paraId="723654FD" w14:textId="3E823A76" w:rsidR="009E7F12" w:rsidRDefault="009E7F12" w:rsidP="009E7F12">
      <w:pPr>
        <w:pStyle w:val="ListParagraph"/>
        <w:numPr>
          <w:ilvl w:val="0"/>
          <w:numId w:val="1"/>
        </w:numPr>
      </w:pPr>
      <w:r>
        <w:t xml:space="preserve">Aquatic health: </w:t>
      </w:r>
      <w:r w:rsidRPr="009E7F12">
        <w:rPr>
          <w:i/>
        </w:rPr>
        <w:t>all</w:t>
      </w:r>
    </w:p>
    <w:p w14:paraId="1B3050DD" w14:textId="429185D8" w:rsidR="009E7F12" w:rsidRDefault="009E7F12" w:rsidP="009E7F12">
      <w:pPr>
        <w:pStyle w:val="ListParagraph"/>
        <w:numPr>
          <w:ilvl w:val="1"/>
          <w:numId w:val="1"/>
        </w:numPr>
      </w:pPr>
      <w:r>
        <w:t>Macro invertebrates</w:t>
      </w:r>
    </w:p>
    <w:p w14:paraId="279ADDB7" w14:textId="5622F75F" w:rsidR="009E7F12" w:rsidRDefault="009E7F12" w:rsidP="009E7F12">
      <w:pPr>
        <w:pStyle w:val="ListParagraph"/>
        <w:numPr>
          <w:ilvl w:val="1"/>
          <w:numId w:val="1"/>
        </w:numPr>
      </w:pPr>
      <w:r>
        <w:t>Water quality</w:t>
      </w:r>
    </w:p>
    <w:p w14:paraId="438811E3" w14:textId="1ADD2F2E" w:rsidR="009E7F12" w:rsidRDefault="009E7F12" w:rsidP="009E7F12">
      <w:pPr>
        <w:pStyle w:val="ListParagraph"/>
        <w:numPr>
          <w:ilvl w:val="1"/>
          <w:numId w:val="1"/>
        </w:numPr>
      </w:pPr>
      <w:r>
        <w:t>In-stream habitat</w:t>
      </w:r>
    </w:p>
    <w:p w14:paraId="0A1D233A" w14:textId="77777777" w:rsidR="009E7F12" w:rsidRDefault="009E7F12" w:rsidP="009E7F12">
      <w:pPr>
        <w:pStyle w:val="ListParagraph"/>
        <w:numPr>
          <w:ilvl w:val="1"/>
          <w:numId w:val="1"/>
        </w:numPr>
      </w:pPr>
    </w:p>
    <w:p w14:paraId="561C3B3C" w14:textId="66FEBEFF" w:rsidR="009E7F12" w:rsidRPr="009E7F12" w:rsidRDefault="009E7F12" w:rsidP="009E7F12">
      <w:pPr>
        <w:pStyle w:val="ListParagraph"/>
        <w:numPr>
          <w:ilvl w:val="0"/>
          <w:numId w:val="1"/>
        </w:numPr>
      </w:pPr>
      <w:r>
        <w:t xml:space="preserve">Beavers: </w:t>
      </w:r>
      <w:r>
        <w:rPr>
          <w:i/>
        </w:rPr>
        <w:t>All</w:t>
      </w:r>
    </w:p>
    <w:p w14:paraId="5037AF8C" w14:textId="5167950B" w:rsidR="009E7F12" w:rsidRPr="009E7F12" w:rsidRDefault="009E7F12" w:rsidP="009E7F12">
      <w:pPr>
        <w:pStyle w:val="ListParagraph"/>
        <w:numPr>
          <w:ilvl w:val="1"/>
          <w:numId w:val="1"/>
        </w:numPr>
      </w:pPr>
      <w:r w:rsidRPr="009E7F12">
        <w:t>Interest</w:t>
      </w:r>
    </w:p>
    <w:p w14:paraId="15BB66E8" w14:textId="456851C1" w:rsidR="009E7F12" w:rsidRPr="009E7F12" w:rsidRDefault="009E7F12" w:rsidP="009E7F12">
      <w:pPr>
        <w:pStyle w:val="ListParagraph"/>
        <w:numPr>
          <w:ilvl w:val="1"/>
          <w:numId w:val="1"/>
        </w:numPr>
      </w:pPr>
      <w:r>
        <w:t>I</w:t>
      </w:r>
      <w:r w:rsidRPr="009E7F12">
        <w:t>ssue</w:t>
      </w:r>
    </w:p>
    <w:p w14:paraId="39AD967C" w14:textId="52B0117A" w:rsidR="009E7F12" w:rsidRPr="002D11E9" w:rsidRDefault="002D11E9" w:rsidP="009E7F12">
      <w:pPr>
        <w:pStyle w:val="ListParagraph"/>
        <w:numPr>
          <w:ilvl w:val="0"/>
          <w:numId w:val="1"/>
        </w:numPr>
      </w:pPr>
      <w:r>
        <w:t>B</w:t>
      </w:r>
      <w:r w:rsidR="009E7F12">
        <w:t>irds</w:t>
      </w:r>
      <w:r>
        <w:rPr>
          <w:i/>
        </w:rPr>
        <w:t>: Everyone except TU</w:t>
      </w:r>
    </w:p>
    <w:p w14:paraId="1B1785B1" w14:textId="4E979D35" w:rsidR="002D11E9" w:rsidRDefault="002D11E9" w:rsidP="002D11E9">
      <w:pPr>
        <w:pStyle w:val="ListParagraph"/>
        <w:numPr>
          <w:ilvl w:val="1"/>
          <w:numId w:val="1"/>
        </w:numPr>
      </w:pPr>
      <w:r>
        <w:t>Riparian birds</w:t>
      </w:r>
    </w:p>
    <w:p w14:paraId="3026765D" w14:textId="2976E8C6" w:rsidR="002D11E9" w:rsidRDefault="002D11E9" w:rsidP="002D11E9">
      <w:pPr>
        <w:pStyle w:val="ListParagraph"/>
        <w:numPr>
          <w:ilvl w:val="1"/>
          <w:numId w:val="1"/>
        </w:numPr>
      </w:pPr>
      <w:proofErr w:type="gramStart"/>
      <w:r>
        <w:t>general</w:t>
      </w:r>
      <w:proofErr w:type="gramEnd"/>
    </w:p>
    <w:p w14:paraId="5372E312" w14:textId="7A3D6E23" w:rsidR="009E7F12" w:rsidRDefault="009E7F12" w:rsidP="009E7F12">
      <w:pPr>
        <w:pStyle w:val="ListParagraph"/>
        <w:numPr>
          <w:ilvl w:val="1"/>
          <w:numId w:val="1"/>
        </w:numPr>
      </w:pPr>
      <w:r>
        <w:t>SWWF</w:t>
      </w:r>
    </w:p>
    <w:p w14:paraId="7248F26D" w14:textId="0BC974E2" w:rsidR="009E7F12" w:rsidRDefault="009E7F12" w:rsidP="009E7F12">
      <w:pPr>
        <w:pStyle w:val="ListParagraph"/>
        <w:numPr>
          <w:ilvl w:val="1"/>
          <w:numId w:val="1"/>
        </w:numPr>
      </w:pPr>
      <w:r>
        <w:t>Yellow-billed cuckoo</w:t>
      </w:r>
    </w:p>
    <w:p w14:paraId="1576725E" w14:textId="16E628D1" w:rsidR="00415B1E" w:rsidRDefault="00415B1E" w:rsidP="009E7F12">
      <w:pPr>
        <w:pStyle w:val="ListParagraph"/>
        <w:numPr>
          <w:ilvl w:val="0"/>
          <w:numId w:val="1"/>
        </w:numPr>
      </w:pPr>
      <w:r>
        <w:t xml:space="preserve">Range land health/ </w:t>
      </w:r>
      <w:proofErr w:type="spellStart"/>
      <w:r>
        <w:t>herbivory</w:t>
      </w:r>
      <w:proofErr w:type="spellEnd"/>
      <w:r w:rsidR="009C7276">
        <w:t>:</w:t>
      </w:r>
      <w:r>
        <w:t xml:space="preserve"> </w:t>
      </w:r>
      <w:r w:rsidRPr="00415B1E">
        <w:rPr>
          <w:i/>
        </w:rPr>
        <w:t>all</w:t>
      </w:r>
    </w:p>
    <w:p w14:paraId="21B7306C" w14:textId="11A2CE16" w:rsidR="009E7F12" w:rsidRDefault="00415B1E" w:rsidP="00415B1E">
      <w:pPr>
        <w:pStyle w:val="ListParagraph"/>
        <w:numPr>
          <w:ilvl w:val="1"/>
          <w:numId w:val="1"/>
        </w:numPr>
      </w:pPr>
      <w:r>
        <w:t>Elk, other ungulate herbivores</w:t>
      </w:r>
      <w:r w:rsidR="009C7276">
        <w:t xml:space="preserve"> </w:t>
      </w:r>
    </w:p>
    <w:p w14:paraId="7276AC9B" w14:textId="72890245" w:rsidR="009E7F12" w:rsidRDefault="009E7F12" w:rsidP="009E7F12">
      <w:pPr>
        <w:pStyle w:val="ListParagraph"/>
        <w:numPr>
          <w:ilvl w:val="1"/>
          <w:numId w:val="1"/>
        </w:numPr>
      </w:pPr>
      <w:proofErr w:type="gramStart"/>
      <w:r>
        <w:t>livestock</w:t>
      </w:r>
      <w:proofErr w:type="gramEnd"/>
    </w:p>
    <w:p w14:paraId="4E152F5B" w14:textId="617AB230" w:rsidR="009E7F12" w:rsidRDefault="009E7F12" w:rsidP="009E7F12">
      <w:pPr>
        <w:pStyle w:val="ListParagraph"/>
        <w:numPr>
          <w:ilvl w:val="2"/>
          <w:numId w:val="1"/>
        </w:numPr>
      </w:pPr>
      <w:r>
        <w:t>Horses</w:t>
      </w:r>
    </w:p>
    <w:p w14:paraId="3B12C563" w14:textId="79D7C687" w:rsidR="009E7F12" w:rsidRDefault="009845A7" w:rsidP="009E7F12">
      <w:pPr>
        <w:pStyle w:val="ListParagraph"/>
        <w:numPr>
          <w:ilvl w:val="2"/>
          <w:numId w:val="1"/>
        </w:numPr>
      </w:pPr>
      <w:r>
        <w:t>C</w:t>
      </w:r>
      <w:r w:rsidR="009E7F12">
        <w:t>ows</w:t>
      </w:r>
    </w:p>
    <w:p w14:paraId="551FFBF1" w14:textId="17691D4A" w:rsidR="009845A7" w:rsidRDefault="009845A7" w:rsidP="009845A7">
      <w:pPr>
        <w:pStyle w:val="ListParagraph"/>
        <w:numPr>
          <w:ilvl w:val="0"/>
          <w:numId w:val="1"/>
        </w:numPr>
      </w:pPr>
      <w:r>
        <w:t xml:space="preserve">Upper watershed health: </w:t>
      </w:r>
      <w:r w:rsidRPr="009845A7">
        <w:rPr>
          <w:i/>
        </w:rPr>
        <w:t>all</w:t>
      </w:r>
    </w:p>
    <w:p w14:paraId="65E82F3D" w14:textId="36956977" w:rsidR="009845A7" w:rsidRPr="009845A7" w:rsidRDefault="009845A7" w:rsidP="009845A7">
      <w:pPr>
        <w:pStyle w:val="ListParagraph"/>
        <w:numPr>
          <w:ilvl w:val="0"/>
          <w:numId w:val="1"/>
        </w:numPr>
      </w:pPr>
      <w:r>
        <w:t xml:space="preserve">Cold water shed fisheries: </w:t>
      </w:r>
      <w:r w:rsidRPr="009845A7">
        <w:rPr>
          <w:i/>
        </w:rPr>
        <w:t>all</w:t>
      </w:r>
    </w:p>
    <w:p w14:paraId="1CFBBBF2" w14:textId="4A0040F7" w:rsidR="009845A7" w:rsidRPr="009845A7" w:rsidRDefault="009845A7" w:rsidP="009845A7">
      <w:pPr>
        <w:pStyle w:val="ListParagraph"/>
        <w:numPr>
          <w:ilvl w:val="0"/>
          <w:numId w:val="1"/>
        </w:numPr>
      </w:pPr>
      <w:r>
        <w:t xml:space="preserve">Invasive species in all regards: </w:t>
      </w:r>
      <w:r w:rsidRPr="009845A7">
        <w:rPr>
          <w:i/>
        </w:rPr>
        <w:t>all</w:t>
      </w:r>
    </w:p>
    <w:p w14:paraId="06C91748" w14:textId="0C8634AA" w:rsidR="009845A7" w:rsidRPr="009845A7" w:rsidRDefault="009845A7" w:rsidP="009845A7">
      <w:pPr>
        <w:pStyle w:val="ListParagraph"/>
        <w:numPr>
          <w:ilvl w:val="1"/>
          <w:numId w:val="1"/>
        </w:numPr>
      </w:pPr>
      <w:r w:rsidRPr="009845A7">
        <w:t>Aquatic</w:t>
      </w:r>
    </w:p>
    <w:p w14:paraId="6B8ED209" w14:textId="20855BCA" w:rsidR="009845A7" w:rsidRPr="009845A7" w:rsidRDefault="009845A7" w:rsidP="009845A7">
      <w:pPr>
        <w:pStyle w:val="ListParagraph"/>
        <w:numPr>
          <w:ilvl w:val="1"/>
          <w:numId w:val="1"/>
        </w:numPr>
      </w:pPr>
      <w:r w:rsidRPr="009845A7">
        <w:t>Terrestrial</w:t>
      </w:r>
    </w:p>
    <w:p w14:paraId="139F2445" w14:textId="4FAE3FBA" w:rsidR="009845A7" w:rsidRPr="009845A7" w:rsidRDefault="009845A7" w:rsidP="009845A7">
      <w:pPr>
        <w:pStyle w:val="ListParagraph"/>
        <w:numPr>
          <w:ilvl w:val="1"/>
          <w:numId w:val="1"/>
        </w:numPr>
      </w:pPr>
      <w:r w:rsidRPr="009845A7">
        <w:t>Flora</w:t>
      </w:r>
    </w:p>
    <w:p w14:paraId="371F1E57" w14:textId="134D1B21" w:rsidR="009845A7" w:rsidRDefault="009845A7" w:rsidP="009845A7">
      <w:pPr>
        <w:pStyle w:val="ListParagraph"/>
        <w:numPr>
          <w:ilvl w:val="1"/>
          <w:numId w:val="1"/>
        </w:numPr>
      </w:pPr>
      <w:r w:rsidRPr="009845A7">
        <w:t>Fauna</w:t>
      </w:r>
    </w:p>
    <w:p w14:paraId="3A3A339C" w14:textId="3BC1AEB7" w:rsidR="009845A7" w:rsidRDefault="009845A7" w:rsidP="009845A7">
      <w:pPr>
        <w:pStyle w:val="ListParagraph"/>
        <w:numPr>
          <w:ilvl w:val="0"/>
          <w:numId w:val="1"/>
        </w:numPr>
      </w:pPr>
      <w:r>
        <w:t>Big horn sheep: MEVE, CPW, CNHP, UMU</w:t>
      </w:r>
    </w:p>
    <w:p w14:paraId="6667EB7B" w14:textId="231E10B9" w:rsidR="009845A7" w:rsidRDefault="009845A7" w:rsidP="009845A7">
      <w:pPr>
        <w:pStyle w:val="ListParagraph"/>
        <w:numPr>
          <w:ilvl w:val="0"/>
          <w:numId w:val="1"/>
        </w:numPr>
      </w:pPr>
      <w:r>
        <w:t xml:space="preserve">Soil health: </w:t>
      </w:r>
      <w:r w:rsidRPr="009845A7">
        <w:rPr>
          <w:i/>
        </w:rPr>
        <w:t>all</w:t>
      </w:r>
    </w:p>
    <w:p w14:paraId="13E5C086" w14:textId="6519C8A2" w:rsidR="009845A7" w:rsidRDefault="009845A7" w:rsidP="009845A7">
      <w:pPr>
        <w:pStyle w:val="ListParagraph"/>
        <w:numPr>
          <w:ilvl w:val="1"/>
          <w:numId w:val="1"/>
        </w:numPr>
      </w:pPr>
      <w:r>
        <w:t xml:space="preserve">Nutrient </w:t>
      </w:r>
      <w:proofErr w:type="spellStart"/>
      <w:r>
        <w:t>mngmt</w:t>
      </w:r>
      <w:proofErr w:type="spellEnd"/>
    </w:p>
    <w:p w14:paraId="2052088D" w14:textId="2059D690" w:rsidR="009845A7" w:rsidRDefault="009845A7" w:rsidP="009845A7">
      <w:pPr>
        <w:pStyle w:val="ListParagraph"/>
        <w:numPr>
          <w:ilvl w:val="1"/>
          <w:numId w:val="1"/>
        </w:numPr>
      </w:pPr>
      <w:r>
        <w:t>Retention</w:t>
      </w:r>
    </w:p>
    <w:p w14:paraId="061EC3E5" w14:textId="0111BDC9" w:rsidR="009845A7" w:rsidRDefault="009845A7" w:rsidP="009845A7">
      <w:pPr>
        <w:pStyle w:val="ListParagraph"/>
        <w:numPr>
          <w:ilvl w:val="1"/>
          <w:numId w:val="1"/>
        </w:numPr>
      </w:pPr>
      <w:r>
        <w:t>Erosion</w:t>
      </w:r>
    </w:p>
    <w:p w14:paraId="31892542" w14:textId="0B5A2CBE" w:rsidR="009845A7" w:rsidRDefault="009845A7" w:rsidP="009845A7">
      <w:pPr>
        <w:pStyle w:val="ListParagraph"/>
        <w:numPr>
          <w:ilvl w:val="1"/>
          <w:numId w:val="1"/>
        </w:numPr>
      </w:pPr>
      <w:r>
        <w:t>Amendments/pesticides</w:t>
      </w:r>
    </w:p>
    <w:p w14:paraId="5374509D" w14:textId="6A650E3D" w:rsidR="009845A7" w:rsidRDefault="009845A7" w:rsidP="009845A7">
      <w:pPr>
        <w:pStyle w:val="ListParagraph"/>
        <w:numPr>
          <w:ilvl w:val="1"/>
          <w:numId w:val="1"/>
        </w:numPr>
      </w:pPr>
      <w:r>
        <w:t>BMPs</w:t>
      </w:r>
    </w:p>
    <w:p w14:paraId="41E02994" w14:textId="2B5FCDCC" w:rsidR="009845A7" w:rsidRDefault="009845A7" w:rsidP="009845A7">
      <w:pPr>
        <w:pStyle w:val="ListParagraph"/>
        <w:numPr>
          <w:ilvl w:val="0"/>
          <w:numId w:val="1"/>
        </w:numPr>
      </w:pPr>
      <w:r>
        <w:t>Recreation</w:t>
      </w:r>
      <w:r w:rsidR="000948C7">
        <w:t xml:space="preserve">: CPW, TU: fishing, </w:t>
      </w:r>
    </w:p>
    <w:p w14:paraId="495CBE12" w14:textId="6BB0153A" w:rsidR="009845A7" w:rsidRDefault="000948C7" w:rsidP="009845A7">
      <w:pPr>
        <w:pStyle w:val="ListParagraph"/>
        <w:numPr>
          <w:ilvl w:val="1"/>
          <w:numId w:val="1"/>
        </w:numPr>
      </w:pPr>
      <w:r>
        <w:t>Access</w:t>
      </w:r>
    </w:p>
    <w:p w14:paraId="4AEA55E9" w14:textId="72A1DD95" w:rsidR="000948C7" w:rsidRDefault="000948C7" w:rsidP="009845A7">
      <w:pPr>
        <w:pStyle w:val="ListParagraph"/>
        <w:numPr>
          <w:ilvl w:val="1"/>
          <w:numId w:val="1"/>
        </w:numPr>
      </w:pPr>
      <w:r>
        <w:t>Traffic</w:t>
      </w:r>
    </w:p>
    <w:p w14:paraId="5D2B3D11" w14:textId="3B8D5DE9" w:rsidR="000948C7" w:rsidRDefault="000948C7" w:rsidP="009845A7">
      <w:pPr>
        <w:pStyle w:val="ListParagraph"/>
        <w:numPr>
          <w:ilvl w:val="1"/>
          <w:numId w:val="1"/>
        </w:numPr>
      </w:pPr>
      <w:r>
        <w:t>Fishing</w:t>
      </w:r>
    </w:p>
    <w:p w14:paraId="1566D1B2" w14:textId="5F4412F5" w:rsidR="000948C7" w:rsidRDefault="000948C7" w:rsidP="009845A7">
      <w:pPr>
        <w:pStyle w:val="ListParagraph"/>
        <w:numPr>
          <w:ilvl w:val="1"/>
          <w:numId w:val="1"/>
        </w:numPr>
      </w:pPr>
      <w:r>
        <w:t>Impacts of camping use etc.</w:t>
      </w:r>
    </w:p>
    <w:p w14:paraId="0431F238" w14:textId="38B5BB35" w:rsidR="00C60663" w:rsidRDefault="000948C7" w:rsidP="00505B8D">
      <w:pPr>
        <w:pStyle w:val="ListParagraph"/>
        <w:numPr>
          <w:ilvl w:val="0"/>
          <w:numId w:val="1"/>
        </w:numPr>
      </w:pPr>
      <w:r>
        <w:t>Agricultural/municipal use</w:t>
      </w:r>
      <w:r w:rsidR="00922729">
        <w:t xml:space="preserve">: </w:t>
      </w:r>
      <w:r w:rsidR="00922729">
        <w:rPr>
          <w:i/>
        </w:rPr>
        <w:t>all</w:t>
      </w:r>
    </w:p>
    <w:p w14:paraId="0B25F443" w14:textId="4A185E5E" w:rsidR="00C60663" w:rsidRDefault="00C60663" w:rsidP="00762139">
      <w:pPr>
        <w:pStyle w:val="Heading1"/>
      </w:pPr>
      <w:bookmarkStart w:id="5" w:name="_Toc290716385"/>
      <w:r w:rsidRPr="00C60663">
        <w:t>Objectives for the group:</w:t>
      </w:r>
      <w:bookmarkEnd w:id="5"/>
    </w:p>
    <w:p w14:paraId="31E7A20F" w14:textId="77777777" w:rsidR="00C60663" w:rsidRDefault="00C60663" w:rsidP="00C60663">
      <w:pPr>
        <w:ind w:left="360"/>
        <w:rPr>
          <w:b/>
        </w:rPr>
      </w:pPr>
    </w:p>
    <w:p w14:paraId="37ED1648" w14:textId="39D1A5C4" w:rsidR="00AB612C" w:rsidRDefault="00C60663" w:rsidP="00D060E5">
      <w:r w:rsidRPr="00D14659">
        <w:rPr>
          <w:i/>
        </w:rPr>
        <w:t xml:space="preserve">UMU </w:t>
      </w:r>
      <w:r>
        <w:t>–</w:t>
      </w:r>
      <w:r w:rsidRPr="00C60663">
        <w:t xml:space="preserve"> </w:t>
      </w:r>
      <w:r>
        <w:t xml:space="preserve">website for current projects (could be </w:t>
      </w:r>
      <w:proofErr w:type="spellStart"/>
      <w:r>
        <w:t>google</w:t>
      </w:r>
      <w:proofErr w:type="spellEnd"/>
      <w:r>
        <w:t xml:space="preserve"> docs because anyone can upload)</w:t>
      </w:r>
    </w:p>
    <w:p w14:paraId="2413683B" w14:textId="77777777" w:rsidR="00D14659" w:rsidRDefault="00D14659" w:rsidP="00D060E5"/>
    <w:p w14:paraId="69F9BD1B" w14:textId="2271468A" w:rsidR="00D14659" w:rsidRDefault="00D14659" w:rsidP="00D14659">
      <w:r w:rsidRPr="00D14659">
        <w:rPr>
          <w:i/>
        </w:rPr>
        <w:t>CNHP</w:t>
      </w:r>
      <w:r>
        <w:rPr>
          <w:i/>
        </w:rPr>
        <w:t xml:space="preserve"> -</w:t>
      </w:r>
      <w:r>
        <w:t xml:space="preserve"> Assess current condition for these targets and develop a goal as to where we want to be in xxx# of years:</w:t>
      </w:r>
    </w:p>
    <w:p w14:paraId="2CD89B2A" w14:textId="77777777" w:rsidR="00D14659" w:rsidRPr="00601BC0" w:rsidRDefault="00D14659" w:rsidP="00D14659">
      <w:pPr>
        <w:rPr>
          <w:u w:val="single"/>
        </w:rPr>
      </w:pPr>
      <w:r w:rsidRPr="00601BC0">
        <w:rPr>
          <w:u w:val="single"/>
        </w:rPr>
        <w:t>Conservation targets</w:t>
      </w:r>
    </w:p>
    <w:p w14:paraId="0CC55262" w14:textId="77777777" w:rsidR="00D14659" w:rsidRDefault="00D14659" w:rsidP="00D14659">
      <w:pPr>
        <w:pStyle w:val="ListParagraph"/>
        <w:numPr>
          <w:ilvl w:val="0"/>
          <w:numId w:val="4"/>
        </w:numPr>
      </w:pPr>
      <w:r>
        <w:t>Warm water fishes – *3 species</w:t>
      </w:r>
    </w:p>
    <w:p w14:paraId="08F62EF4" w14:textId="77777777" w:rsidR="00D14659" w:rsidRDefault="00D14659" w:rsidP="00D14659">
      <w:pPr>
        <w:pStyle w:val="ListParagraph"/>
        <w:numPr>
          <w:ilvl w:val="0"/>
          <w:numId w:val="4"/>
        </w:numPr>
      </w:pPr>
      <w:r>
        <w:t>Riparian and bird communities</w:t>
      </w:r>
    </w:p>
    <w:p w14:paraId="677406B4" w14:textId="77777777" w:rsidR="00D14659" w:rsidRDefault="00D14659" w:rsidP="00D14659">
      <w:pPr>
        <w:pStyle w:val="ListParagraph"/>
        <w:numPr>
          <w:ilvl w:val="0"/>
          <w:numId w:val="4"/>
        </w:numPr>
      </w:pPr>
      <w:r>
        <w:t>Cold water fishes</w:t>
      </w:r>
    </w:p>
    <w:p w14:paraId="69320CD7" w14:textId="77777777" w:rsidR="00D14659" w:rsidRDefault="00D14659" w:rsidP="00D14659">
      <w:pPr>
        <w:pStyle w:val="ListParagraph"/>
        <w:numPr>
          <w:ilvl w:val="0"/>
          <w:numId w:val="4"/>
        </w:numPr>
      </w:pPr>
      <w:r>
        <w:t>Ag/human communities</w:t>
      </w:r>
    </w:p>
    <w:p w14:paraId="4023920F" w14:textId="77777777" w:rsidR="00D14659" w:rsidRDefault="00D14659" w:rsidP="00D14659">
      <w:pPr>
        <w:pStyle w:val="ListParagraph"/>
        <w:numPr>
          <w:ilvl w:val="0"/>
          <w:numId w:val="4"/>
        </w:numPr>
      </w:pPr>
      <w:r>
        <w:t>Fresh water ecosystem health</w:t>
      </w:r>
    </w:p>
    <w:p w14:paraId="2FA73041" w14:textId="77777777" w:rsidR="00D14659" w:rsidRDefault="00D14659" w:rsidP="00D14659">
      <w:pPr>
        <w:pStyle w:val="ListParagraph"/>
        <w:numPr>
          <w:ilvl w:val="0"/>
          <w:numId w:val="4"/>
        </w:numPr>
      </w:pPr>
      <w:r>
        <w:t>Watershed ecosystem health</w:t>
      </w:r>
    </w:p>
    <w:p w14:paraId="3BF2E92F" w14:textId="77777777" w:rsidR="00D14659" w:rsidRDefault="00D14659" w:rsidP="00D14659">
      <w:pPr>
        <w:pStyle w:val="ListParagraph"/>
        <w:numPr>
          <w:ilvl w:val="0"/>
          <w:numId w:val="4"/>
        </w:numPr>
      </w:pPr>
      <w:r>
        <w:t>Beaver</w:t>
      </w:r>
    </w:p>
    <w:p w14:paraId="70E8730F" w14:textId="77777777" w:rsidR="00D14659" w:rsidRDefault="00D14659" w:rsidP="00D14659">
      <w:pPr>
        <w:pStyle w:val="ListParagraph"/>
        <w:numPr>
          <w:ilvl w:val="0"/>
          <w:numId w:val="4"/>
        </w:numPr>
      </w:pPr>
      <w:r>
        <w:t>Bighorn sheep</w:t>
      </w:r>
    </w:p>
    <w:p w14:paraId="2092EF20" w14:textId="77777777" w:rsidR="00D14659" w:rsidRPr="00601BC0" w:rsidRDefault="00D14659" w:rsidP="00D14659">
      <w:pPr>
        <w:rPr>
          <w:u w:val="single"/>
        </w:rPr>
      </w:pPr>
      <w:r w:rsidRPr="00601BC0">
        <w:rPr>
          <w:u w:val="single"/>
        </w:rPr>
        <w:t>Impacts</w:t>
      </w:r>
    </w:p>
    <w:p w14:paraId="3FEC6F06" w14:textId="77777777" w:rsidR="00D14659" w:rsidRDefault="00D14659" w:rsidP="00D14659">
      <w:pPr>
        <w:pStyle w:val="ListParagraph"/>
        <w:numPr>
          <w:ilvl w:val="0"/>
          <w:numId w:val="5"/>
        </w:numPr>
      </w:pPr>
      <w:r>
        <w:t>Climate</w:t>
      </w:r>
    </w:p>
    <w:p w14:paraId="6C6C0F32" w14:textId="77777777" w:rsidR="00D14659" w:rsidRDefault="00D14659" w:rsidP="00D14659">
      <w:pPr>
        <w:pStyle w:val="ListParagraph"/>
        <w:numPr>
          <w:ilvl w:val="0"/>
          <w:numId w:val="5"/>
        </w:numPr>
      </w:pPr>
      <w:proofErr w:type="spellStart"/>
      <w:r>
        <w:t>Herbivory</w:t>
      </w:r>
      <w:proofErr w:type="spellEnd"/>
    </w:p>
    <w:p w14:paraId="088FDF16" w14:textId="77777777" w:rsidR="00D14659" w:rsidRDefault="00D14659" w:rsidP="00D14659">
      <w:pPr>
        <w:pStyle w:val="ListParagraph"/>
        <w:numPr>
          <w:ilvl w:val="0"/>
          <w:numId w:val="5"/>
        </w:numPr>
      </w:pPr>
      <w:proofErr w:type="spellStart"/>
      <w:r>
        <w:t>Invasives</w:t>
      </w:r>
      <w:proofErr w:type="spellEnd"/>
    </w:p>
    <w:p w14:paraId="6EABD527" w14:textId="22E4F870" w:rsidR="00D14659" w:rsidRDefault="00D14659" w:rsidP="00D060E5">
      <w:pPr>
        <w:pStyle w:val="ListParagraph"/>
        <w:numPr>
          <w:ilvl w:val="0"/>
          <w:numId w:val="5"/>
        </w:numPr>
      </w:pPr>
      <w:proofErr w:type="gramStart"/>
      <w:r>
        <w:t>recreation</w:t>
      </w:r>
      <w:proofErr w:type="gramEnd"/>
    </w:p>
    <w:p w14:paraId="04AE6087" w14:textId="77777777" w:rsidR="00D14659" w:rsidRDefault="00D14659" w:rsidP="00762139">
      <w:pPr>
        <w:pStyle w:val="Heading1"/>
      </w:pPr>
      <w:bookmarkStart w:id="6" w:name="_Toc290716386"/>
      <w:r w:rsidRPr="00D14659">
        <w:t>Goals:</w:t>
      </w:r>
      <w:bookmarkEnd w:id="6"/>
    </w:p>
    <w:p w14:paraId="4D2E1B25" w14:textId="77777777" w:rsidR="00D14659" w:rsidRPr="00D14659" w:rsidRDefault="00D14659" w:rsidP="00D060E5">
      <w:pPr>
        <w:rPr>
          <w:b/>
        </w:rPr>
      </w:pPr>
    </w:p>
    <w:p w14:paraId="5804D22A" w14:textId="5BE55E85" w:rsidR="00D14659" w:rsidRPr="00C03A7D" w:rsidRDefault="00C03A7D" w:rsidP="00C03A7D">
      <w:pPr>
        <w:pStyle w:val="ListParagraph"/>
        <w:numPr>
          <w:ilvl w:val="0"/>
          <w:numId w:val="15"/>
        </w:numPr>
      </w:pPr>
      <w:r w:rsidRPr="00C03A7D">
        <w:t>P</w:t>
      </w:r>
      <w:r w:rsidR="00D14659" w:rsidRPr="00C03A7D">
        <w:t>reserve genetic integrity of fish population</w:t>
      </w:r>
    </w:p>
    <w:p w14:paraId="07DB530B" w14:textId="6C94E767" w:rsidR="00D14659" w:rsidRPr="00C03A7D" w:rsidRDefault="00C03A7D" w:rsidP="00C03A7D">
      <w:pPr>
        <w:pStyle w:val="ListParagraph"/>
        <w:numPr>
          <w:ilvl w:val="0"/>
          <w:numId w:val="15"/>
        </w:numPr>
      </w:pPr>
      <w:r w:rsidRPr="00C03A7D">
        <w:t>I</w:t>
      </w:r>
      <w:r w:rsidR="00D14659" w:rsidRPr="00C03A7D">
        <w:t xml:space="preserve">ncrease resiliency </w:t>
      </w:r>
    </w:p>
    <w:p w14:paraId="2EDBB526" w14:textId="0BC03BFD" w:rsidR="00505B8D" w:rsidRDefault="007907A5" w:rsidP="00D060E5">
      <w:pPr>
        <w:pStyle w:val="ListParagraph"/>
        <w:numPr>
          <w:ilvl w:val="0"/>
          <w:numId w:val="15"/>
        </w:numPr>
      </w:pPr>
      <w:r w:rsidRPr="00C03A7D">
        <w:t>Increase abundance and distribution of fish</w:t>
      </w:r>
    </w:p>
    <w:p w14:paraId="21A45984" w14:textId="77777777" w:rsidR="00C03A7D" w:rsidRDefault="00C03A7D" w:rsidP="00D060E5">
      <w:pPr>
        <w:pStyle w:val="ListParagraph"/>
        <w:numPr>
          <w:ilvl w:val="0"/>
          <w:numId w:val="15"/>
        </w:numPr>
      </w:pPr>
      <w:r>
        <w:t xml:space="preserve">Bring the right people (everybody who needs to be) to the table </w:t>
      </w:r>
    </w:p>
    <w:p w14:paraId="68CA202A" w14:textId="6E3ECEF0" w:rsidR="00C03A7D" w:rsidRPr="00505B8D" w:rsidRDefault="00C03A7D" w:rsidP="00C03A7D">
      <w:pPr>
        <w:pStyle w:val="ListParagraph"/>
        <w:numPr>
          <w:ilvl w:val="1"/>
          <w:numId w:val="15"/>
        </w:numPr>
      </w:pPr>
      <w:r>
        <w:t>See Anne and Marcie’s statements above in the ‘feedback on project’ section) for more clarification on this.</w:t>
      </w:r>
    </w:p>
    <w:p w14:paraId="106550E1" w14:textId="3E80C86A" w:rsidR="00D14659" w:rsidRDefault="00265C23" w:rsidP="00762139">
      <w:pPr>
        <w:pStyle w:val="Heading1"/>
      </w:pPr>
      <w:bookmarkStart w:id="7" w:name="_Toc290716387"/>
      <w:r w:rsidRPr="00265C23">
        <w:t>Outcomes:</w:t>
      </w:r>
      <w:bookmarkEnd w:id="7"/>
      <w:r w:rsidRPr="00265C23">
        <w:t xml:space="preserve"> </w:t>
      </w:r>
    </w:p>
    <w:p w14:paraId="09AAE32B" w14:textId="77777777" w:rsidR="00265C23" w:rsidRPr="00265C23" w:rsidRDefault="00265C23" w:rsidP="00D060E5">
      <w:pPr>
        <w:rPr>
          <w:b/>
        </w:rPr>
      </w:pPr>
    </w:p>
    <w:p w14:paraId="7CD2CFF4" w14:textId="31992B4B" w:rsidR="00265C23" w:rsidRDefault="00265C23" w:rsidP="00265C23">
      <w:pPr>
        <w:pStyle w:val="ListParagraph"/>
        <w:numPr>
          <w:ilvl w:val="0"/>
          <w:numId w:val="6"/>
        </w:numPr>
      </w:pPr>
      <w:r>
        <w:t>Toolbox</w:t>
      </w:r>
    </w:p>
    <w:p w14:paraId="5555AB80" w14:textId="5ACC8341" w:rsidR="00265C23" w:rsidRDefault="00265C23" w:rsidP="00265C23">
      <w:pPr>
        <w:pStyle w:val="ListParagraph"/>
        <w:numPr>
          <w:ilvl w:val="1"/>
          <w:numId w:val="6"/>
        </w:numPr>
      </w:pPr>
      <w:r>
        <w:t>Data, GIS, plans, options</w:t>
      </w:r>
      <w:r w:rsidR="007907A5">
        <w:t>, BMPs</w:t>
      </w:r>
    </w:p>
    <w:p w14:paraId="6D955F40" w14:textId="05E41728" w:rsidR="00265C23" w:rsidRDefault="00265C23" w:rsidP="00265C23">
      <w:pPr>
        <w:pStyle w:val="ListParagraph"/>
        <w:numPr>
          <w:ilvl w:val="0"/>
          <w:numId w:val="6"/>
        </w:numPr>
      </w:pPr>
      <w:r>
        <w:t>Projects</w:t>
      </w:r>
    </w:p>
    <w:p w14:paraId="5C1EA932" w14:textId="60397308" w:rsidR="00265C23" w:rsidRDefault="00265C23" w:rsidP="00265C23">
      <w:pPr>
        <w:pStyle w:val="ListParagraph"/>
        <w:numPr>
          <w:ilvl w:val="0"/>
          <w:numId w:val="6"/>
        </w:numPr>
      </w:pPr>
      <w:r>
        <w:t>Leverage resources/funding</w:t>
      </w:r>
    </w:p>
    <w:p w14:paraId="051DB871" w14:textId="75198703" w:rsidR="00265C23" w:rsidRDefault="00265C23" w:rsidP="00265C23">
      <w:pPr>
        <w:pStyle w:val="ListParagraph"/>
        <w:numPr>
          <w:ilvl w:val="0"/>
          <w:numId w:val="6"/>
        </w:numPr>
      </w:pPr>
      <w:r>
        <w:t>Assessments</w:t>
      </w:r>
    </w:p>
    <w:p w14:paraId="7BD99234" w14:textId="784FF4E7" w:rsidR="00265C23" w:rsidRDefault="00265C23" w:rsidP="00265C23">
      <w:pPr>
        <w:pStyle w:val="ListParagraph"/>
        <w:numPr>
          <w:ilvl w:val="1"/>
          <w:numId w:val="6"/>
        </w:numPr>
      </w:pPr>
      <w:r>
        <w:t>Evaluate existing efforts</w:t>
      </w:r>
    </w:p>
    <w:p w14:paraId="2408952F" w14:textId="5E3E3067" w:rsidR="00265C23" w:rsidRDefault="00265C23" w:rsidP="00265C23">
      <w:pPr>
        <w:pStyle w:val="ListParagraph"/>
        <w:numPr>
          <w:ilvl w:val="1"/>
          <w:numId w:val="6"/>
        </w:numPr>
      </w:pPr>
      <w:r>
        <w:t>Add environmental and cultural change</w:t>
      </w:r>
    </w:p>
    <w:p w14:paraId="16FEEBA6" w14:textId="3BC7AB45" w:rsidR="00265C23" w:rsidRDefault="00265C23" w:rsidP="00265C23">
      <w:pPr>
        <w:pStyle w:val="ListParagraph"/>
        <w:numPr>
          <w:ilvl w:val="0"/>
          <w:numId w:val="6"/>
        </w:numPr>
      </w:pPr>
      <w:r>
        <w:t>Action plan</w:t>
      </w:r>
    </w:p>
    <w:p w14:paraId="11FF10E8" w14:textId="67F785B5" w:rsidR="00265C23" w:rsidRDefault="00265C23" w:rsidP="00265C23">
      <w:pPr>
        <w:pStyle w:val="ListParagraph"/>
        <w:numPr>
          <w:ilvl w:val="0"/>
          <w:numId w:val="6"/>
        </w:numPr>
      </w:pPr>
      <w:r>
        <w:t>MOU of support</w:t>
      </w:r>
    </w:p>
    <w:p w14:paraId="01384D3B" w14:textId="6843390C" w:rsidR="00265C23" w:rsidRDefault="00265C23" w:rsidP="00265C23">
      <w:pPr>
        <w:pStyle w:val="ListParagraph"/>
        <w:numPr>
          <w:ilvl w:val="0"/>
          <w:numId w:val="6"/>
        </w:numPr>
      </w:pPr>
      <w:r>
        <w:t>Monitor change and evaluate</w:t>
      </w:r>
    </w:p>
    <w:p w14:paraId="0FCAA077" w14:textId="1A1793D5" w:rsidR="007907A5" w:rsidRDefault="007907A5" w:rsidP="00265C23">
      <w:pPr>
        <w:pStyle w:val="ListParagraph"/>
        <w:numPr>
          <w:ilvl w:val="0"/>
          <w:numId w:val="6"/>
        </w:numPr>
      </w:pPr>
      <w:r>
        <w:t>Funding assessment</w:t>
      </w:r>
    </w:p>
    <w:p w14:paraId="2B4DAF51" w14:textId="13605896" w:rsidR="007907A5" w:rsidRDefault="007907A5" w:rsidP="00265C23">
      <w:pPr>
        <w:pStyle w:val="ListParagraph"/>
        <w:numPr>
          <w:ilvl w:val="0"/>
          <w:numId w:val="6"/>
        </w:numPr>
      </w:pPr>
      <w:r>
        <w:t>Outreach and engagement plan</w:t>
      </w:r>
    </w:p>
    <w:p w14:paraId="5E4B8CAB" w14:textId="664DE872" w:rsidR="007907A5" w:rsidRDefault="007907A5" w:rsidP="007907A5">
      <w:pPr>
        <w:pStyle w:val="ListParagraph"/>
        <w:numPr>
          <w:ilvl w:val="1"/>
          <w:numId w:val="6"/>
        </w:numPr>
      </w:pPr>
      <w:r>
        <w:t>Coordinate</w:t>
      </w:r>
    </w:p>
    <w:p w14:paraId="00D439F4" w14:textId="77777777" w:rsidR="007907A5" w:rsidRDefault="007907A5" w:rsidP="007907A5">
      <w:pPr>
        <w:pStyle w:val="ListParagraph"/>
        <w:numPr>
          <w:ilvl w:val="0"/>
          <w:numId w:val="6"/>
        </w:numPr>
      </w:pPr>
      <w:r>
        <w:t xml:space="preserve">Formalized </w:t>
      </w:r>
      <w:proofErr w:type="spellStart"/>
      <w:r>
        <w:t>structure</w:t>
      </w:r>
    </w:p>
    <w:p w14:paraId="19DC7718" w14:textId="440AF9F7" w:rsidR="00D14659" w:rsidRDefault="007907A5" w:rsidP="00D060E5">
      <w:pPr>
        <w:pStyle w:val="ListParagraph"/>
        <w:numPr>
          <w:ilvl w:val="1"/>
          <w:numId w:val="6"/>
        </w:numPr>
      </w:pPr>
      <w:proofErr w:type="spellEnd"/>
      <w:r>
        <w:t>Who’s doing what, how do we get stuff done?</w:t>
      </w:r>
    </w:p>
    <w:p w14:paraId="4E0CAB97" w14:textId="7A272D3E" w:rsidR="00AB612C" w:rsidRPr="007907A5" w:rsidRDefault="007907A5" w:rsidP="00762139">
      <w:pPr>
        <w:pStyle w:val="Heading1"/>
      </w:pPr>
      <w:bookmarkStart w:id="8" w:name="_Toc290716388"/>
      <w:r w:rsidRPr="007907A5">
        <w:t>Data Needs:</w:t>
      </w:r>
      <w:bookmarkEnd w:id="8"/>
    </w:p>
    <w:p w14:paraId="1071D5E3" w14:textId="77777777" w:rsidR="007907A5" w:rsidRDefault="007907A5" w:rsidP="00D060E5"/>
    <w:p w14:paraId="4BFFA42D" w14:textId="1CDBC721" w:rsidR="007907A5" w:rsidRDefault="007907A5" w:rsidP="007907A5">
      <w:pPr>
        <w:pStyle w:val="ListParagraph"/>
        <w:numPr>
          <w:ilvl w:val="0"/>
          <w:numId w:val="7"/>
        </w:numPr>
      </w:pPr>
      <w:r>
        <w:t xml:space="preserve">Drought </w:t>
      </w:r>
      <w:proofErr w:type="spellStart"/>
      <w:r>
        <w:t>refugia</w:t>
      </w:r>
      <w:proofErr w:type="spellEnd"/>
    </w:p>
    <w:p w14:paraId="571F9174" w14:textId="4557F138" w:rsidR="00AB612C" w:rsidRDefault="007907A5" w:rsidP="00D060E5">
      <w:pPr>
        <w:pStyle w:val="ListParagraph"/>
        <w:numPr>
          <w:ilvl w:val="0"/>
          <w:numId w:val="7"/>
        </w:numPr>
      </w:pPr>
      <w:r>
        <w:t>Future developments</w:t>
      </w:r>
    </w:p>
    <w:p w14:paraId="51CB0B26" w14:textId="098F8544" w:rsidR="00254B4F" w:rsidRPr="00254B4F" w:rsidRDefault="00254B4F" w:rsidP="00762139">
      <w:pPr>
        <w:pStyle w:val="Heading1"/>
      </w:pPr>
      <w:bookmarkStart w:id="9" w:name="_Toc290716389"/>
      <w:r w:rsidRPr="00254B4F">
        <w:t>Actions:</w:t>
      </w:r>
      <w:bookmarkEnd w:id="9"/>
    </w:p>
    <w:p w14:paraId="7577A205" w14:textId="77777777" w:rsidR="00254B4F" w:rsidRDefault="00254B4F" w:rsidP="00D060E5"/>
    <w:p w14:paraId="61F84776" w14:textId="508FEFFD" w:rsidR="00254B4F" w:rsidRDefault="00254B4F" w:rsidP="00762139">
      <w:pPr>
        <w:pStyle w:val="ListParagraph"/>
        <w:numPr>
          <w:ilvl w:val="0"/>
          <w:numId w:val="9"/>
        </w:numPr>
      </w:pPr>
      <w:r>
        <w:t xml:space="preserve">Reconnect watershed group – </w:t>
      </w:r>
      <w:r>
        <w:rPr>
          <w:i/>
        </w:rPr>
        <w:t>MSI, CNHP, CR</w:t>
      </w:r>
      <w:r w:rsidR="00762139">
        <w:rPr>
          <w:i/>
        </w:rPr>
        <w:t>, Mancos Conservation District (MCD)</w:t>
      </w:r>
    </w:p>
    <w:p w14:paraId="373950E6" w14:textId="091D456D" w:rsidR="00254B4F" w:rsidRDefault="00254B4F" w:rsidP="00762139">
      <w:pPr>
        <w:pStyle w:val="ListParagraph"/>
        <w:numPr>
          <w:ilvl w:val="1"/>
          <w:numId w:val="9"/>
        </w:numPr>
      </w:pPr>
      <w:r>
        <w:t>Add climate change updates</w:t>
      </w:r>
    </w:p>
    <w:p w14:paraId="2751D320" w14:textId="3BBC6D90" w:rsidR="00254B4F" w:rsidRDefault="00254B4F" w:rsidP="00762139">
      <w:pPr>
        <w:pStyle w:val="ListParagraph"/>
        <w:numPr>
          <w:ilvl w:val="1"/>
          <w:numId w:val="9"/>
        </w:numPr>
      </w:pPr>
      <w:r>
        <w:t>Target interests and species subgroup</w:t>
      </w:r>
    </w:p>
    <w:p w14:paraId="61B7B8B1" w14:textId="4AE1EACF" w:rsidR="00254B4F" w:rsidRDefault="00254B4F" w:rsidP="00762139">
      <w:pPr>
        <w:pStyle w:val="ListParagraph"/>
        <w:numPr>
          <w:ilvl w:val="0"/>
          <w:numId w:val="9"/>
        </w:numPr>
      </w:pPr>
      <w:r>
        <w:t>Circulate resources</w:t>
      </w:r>
      <w:r w:rsidR="00762139">
        <w:t xml:space="preserve"> </w:t>
      </w:r>
      <w:r w:rsidR="00762139" w:rsidRPr="00762139">
        <w:rPr>
          <w:i/>
        </w:rPr>
        <w:t>MVNP, Renee</w:t>
      </w:r>
    </w:p>
    <w:p w14:paraId="01CE9449" w14:textId="5A10A049" w:rsidR="00254B4F" w:rsidRDefault="00254B4F" w:rsidP="00762139">
      <w:pPr>
        <w:pStyle w:val="ListParagraph"/>
        <w:numPr>
          <w:ilvl w:val="0"/>
          <w:numId w:val="9"/>
        </w:numPr>
      </w:pPr>
      <w:r>
        <w:t>Collect data layers</w:t>
      </w:r>
      <w:r w:rsidR="00762139">
        <w:t xml:space="preserve"> </w:t>
      </w:r>
      <w:r w:rsidR="00762139" w:rsidRPr="00762139">
        <w:rPr>
          <w:i/>
        </w:rPr>
        <w:t>MCD, CR</w:t>
      </w:r>
    </w:p>
    <w:p w14:paraId="3E380045" w14:textId="6DE89710" w:rsidR="00762139" w:rsidRPr="00762139" w:rsidRDefault="00762139" w:rsidP="00505B8D">
      <w:pPr>
        <w:pStyle w:val="ListParagraph"/>
        <w:numPr>
          <w:ilvl w:val="0"/>
          <w:numId w:val="9"/>
        </w:numPr>
      </w:pPr>
      <w:r>
        <w:t xml:space="preserve">Seek planning funding </w:t>
      </w:r>
      <w:r w:rsidRPr="00762139">
        <w:rPr>
          <w:i/>
        </w:rPr>
        <w:t>MSI + all</w:t>
      </w:r>
    </w:p>
    <w:p w14:paraId="056F284B" w14:textId="146974D4" w:rsidR="00762139" w:rsidRDefault="00762139" w:rsidP="00762139">
      <w:pPr>
        <w:pStyle w:val="Heading1"/>
      </w:pPr>
      <w:bookmarkStart w:id="10" w:name="_Toc290716390"/>
      <w:r>
        <w:t>Next meeting:</w:t>
      </w:r>
      <w:bookmarkEnd w:id="10"/>
    </w:p>
    <w:p w14:paraId="001C1A49" w14:textId="77777777" w:rsidR="00762139" w:rsidRDefault="00762139" w:rsidP="00762139"/>
    <w:p w14:paraId="718B0D9D" w14:textId="38ABC65B" w:rsidR="00762139" w:rsidRPr="00762139" w:rsidRDefault="00762139" w:rsidP="00762139">
      <w:pPr>
        <w:rPr>
          <w:b/>
        </w:rPr>
      </w:pPr>
      <w:r w:rsidRPr="00762139">
        <w:rPr>
          <w:b/>
        </w:rPr>
        <w:t>Meet again in late May-early June</w:t>
      </w:r>
    </w:p>
    <w:p w14:paraId="7E962C27" w14:textId="301BDDCE" w:rsidR="00762139" w:rsidRDefault="00762139" w:rsidP="00505B8D">
      <w:pPr>
        <w:pStyle w:val="ListParagraph"/>
        <w:numPr>
          <w:ilvl w:val="0"/>
          <w:numId w:val="14"/>
        </w:numPr>
      </w:pPr>
      <w:r>
        <w:t>Flesh out action items</w:t>
      </w:r>
    </w:p>
    <w:p w14:paraId="4AF75633" w14:textId="21535264" w:rsidR="00762139" w:rsidRDefault="00762139" w:rsidP="00505B8D">
      <w:pPr>
        <w:pStyle w:val="ListParagraph"/>
        <w:numPr>
          <w:ilvl w:val="0"/>
          <w:numId w:val="14"/>
        </w:numPr>
      </w:pPr>
      <w:r>
        <w:t>Bring more stakeholders</w:t>
      </w:r>
    </w:p>
    <w:p w14:paraId="38190559" w14:textId="15E65C95" w:rsidR="00762139" w:rsidRDefault="00762139" w:rsidP="00505B8D">
      <w:pPr>
        <w:pStyle w:val="ListParagraph"/>
        <w:numPr>
          <w:ilvl w:val="0"/>
          <w:numId w:val="14"/>
        </w:numPr>
      </w:pPr>
      <w:r>
        <w:t>Introduce groups and interests</w:t>
      </w:r>
    </w:p>
    <w:p w14:paraId="21940172" w14:textId="30924BF5" w:rsidR="00762139" w:rsidRDefault="00762139" w:rsidP="00505B8D">
      <w:pPr>
        <w:pStyle w:val="ListParagraph"/>
        <w:numPr>
          <w:ilvl w:val="0"/>
          <w:numId w:val="14"/>
        </w:numPr>
      </w:pPr>
      <w:r>
        <w:t>Share resources</w:t>
      </w:r>
    </w:p>
    <w:p w14:paraId="062B17AD" w14:textId="2D93579A" w:rsidR="00762139" w:rsidRDefault="00762139" w:rsidP="00505B8D">
      <w:pPr>
        <w:pStyle w:val="ListParagraph"/>
        <w:numPr>
          <w:ilvl w:val="0"/>
          <w:numId w:val="14"/>
        </w:numPr>
      </w:pPr>
      <w:r>
        <w:t>Assign tasks</w:t>
      </w:r>
    </w:p>
    <w:p w14:paraId="520F3C91" w14:textId="692F0808" w:rsidR="00762139" w:rsidRDefault="00762139" w:rsidP="00505B8D">
      <w:pPr>
        <w:pStyle w:val="ListParagraph"/>
        <w:numPr>
          <w:ilvl w:val="0"/>
          <w:numId w:val="14"/>
        </w:numPr>
      </w:pPr>
      <w:r>
        <w:t>Discuss</w:t>
      </w:r>
      <w:r w:rsidR="00505B8D">
        <w:t xml:space="preserve"> funding opportunities</w:t>
      </w:r>
    </w:p>
    <w:p w14:paraId="3F37198E" w14:textId="527B3723" w:rsidR="00762139" w:rsidRDefault="00762139" w:rsidP="00505B8D">
      <w:pPr>
        <w:pStyle w:val="ListParagraph"/>
        <w:numPr>
          <w:ilvl w:val="0"/>
          <w:numId w:val="12"/>
        </w:numPr>
      </w:pPr>
      <w:r>
        <w:t>What do we have?</w:t>
      </w:r>
    </w:p>
    <w:p w14:paraId="31E5A86D" w14:textId="32AB7C11" w:rsidR="00762139" w:rsidRDefault="00762139" w:rsidP="00505B8D">
      <w:pPr>
        <w:pStyle w:val="ListParagraph"/>
        <w:numPr>
          <w:ilvl w:val="0"/>
          <w:numId w:val="12"/>
        </w:numPr>
      </w:pPr>
      <w:r>
        <w:t>What do we need?</w:t>
      </w:r>
    </w:p>
    <w:p w14:paraId="15B743AA" w14:textId="047EF3C1" w:rsidR="00762139" w:rsidRDefault="00762139" w:rsidP="00505B8D">
      <w:pPr>
        <w:pStyle w:val="ListParagraph"/>
        <w:numPr>
          <w:ilvl w:val="0"/>
          <w:numId w:val="12"/>
        </w:numPr>
      </w:pPr>
      <w:r>
        <w:t>What do we want to do?</w:t>
      </w:r>
    </w:p>
    <w:p w14:paraId="157DCE96" w14:textId="77777777" w:rsidR="00505B8D" w:rsidRDefault="00505B8D" w:rsidP="00505B8D">
      <w:pPr>
        <w:pStyle w:val="ListParagraph"/>
      </w:pPr>
    </w:p>
    <w:p w14:paraId="7393B475" w14:textId="08129DF4" w:rsidR="00762139" w:rsidRPr="00762139" w:rsidRDefault="00762139" w:rsidP="00762139">
      <w:pPr>
        <w:rPr>
          <w:b/>
        </w:rPr>
      </w:pPr>
      <w:r>
        <w:rPr>
          <w:b/>
        </w:rPr>
        <w:t>Sub groups</w:t>
      </w:r>
    </w:p>
    <w:p w14:paraId="695221D5" w14:textId="77777777" w:rsidR="00762139" w:rsidRDefault="00762139" w:rsidP="00762139">
      <w:pPr>
        <w:pStyle w:val="ListParagraph"/>
        <w:numPr>
          <w:ilvl w:val="0"/>
          <w:numId w:val="10"/>
        </w:numPr>
      </w:pPr>
      <w:r>
        <w:t xml:space="preserve">Funding: </w:t>
      </w:r>
    </w:p>
    <w:p w14:paraId="14D71505" w14:textId="0EE8DF4B" w:rsidR="00762139" w:rsidRPr="00505B8D" w:rsidRDefault="00762139" w:rsidP="00762139">
      <w:pPr>
        <w:pStyle w:val="ListParagraph"/>
        <w:numPr>
          <w:ilvl w:val="1"/>
          <w:numId w:val="10"/>
        </w:numPr>
        <w:rPr>
          <w:i/>
        </w:rPr>
      </w:pPr>
      <w:r w:rsidRPr="00505B8D">
        <w:rPr>
          <w:i/>
        </w:rPr>
        <w:t>MSI, SCC (mike), UMU, Anne Oliver, Tamarisk Co., SWCD + roundtable</w:t>
      </w:r>
    </w:p>
    <w:p w14:paraId="3254C421" w14:textId="326ABBE0" w:rsidR="00762139" w:rsidRDefault="00762139" w:rsidP="00762139">
      <w:pPr>
        <w:pStyle w:val="ListParagraph"/>
        <w:numPr>
          <w:ilvl w:val="0"/>
          <w:numId w:val="10"/>
        </w:numPr>
      </w:pPr>
      <w:r>
        <w:t>Data/planning/ information</w:t>
      </w:r>
      <w:r w:rsidR="003B3EC1">
        <w:t xml:space="preserve"> group</w:t>
      </w:r>
      <w:r>
        <w:t>:</w:t>
      </w:r>
    </w:p>
    <w:p w14:paraId="16CAFDD7" w14:textId="0478E06D" w:rsidR="00762139" w:rsidRPr="00505B8D" w:rsidRDefault="00762139" w:rsidP="00762139">
      <w:pPr>
        <w:pStyle w:val="ListParagraph"/>
        <w:numPr>
          <w:ilvl w:val="1"/>
          <w:numId w:val="10"/>
        </w:numPr>
        <w:rPr>
          <w:i/>
        </w:rPr>
      </w:pPr>
      <w:r w:rsidRPr="00505B8D">
        <w:rPr>
          <w:i/>
        </w:rPr>
        <w:t>CR, Steve Monroe, CPW, Anne Oliver, MCD, CNHP, MSI</w:t>
      </w:r>
    </w:p>
    <w:p w14:paraId="6C55115F" w14:textId="77777777" w:rsidR="00505B8D" w:rsidRDefault="003B3EC1" w:rsidP="00452145">
      <w:pPr>
        <w:pStyle w:val="ListParagraph"/>
        <w:numPr>
          <w:ilvl w:val="0"/>
          <w:numId w:val="10"/>
        </w:numPr>
      </w:pPr>
      <w:r>
        <w:t xml:space="preserve">Outreach group: </w:t>
      </w:r>
    </w:p>
    <w:p w14:paraId="0E864A8D" w14:textId="16886A2B" w:rsidR="00452145" w:rsidRDefault="003B3EC1" w:rsidP="00505B8D">
      <w:pPr>
        <w:pStyle w:val="ListParagraph"/>
        <w:numPr>
          <w:ilvl w:val="1"/>
          <w:numId w:val="10"/>
        </w:numPr>
      </w:pPr>
      <w:r w:rsidRPr="00505B8D">
        <w:rPr>
          <w:i/>
        </w:rPr>
        <w:t>MCD, Anne Oliver, Ecological and social groups</w:t>
      </w:r>
    </w:p>
    <w:p w14:paraId="0EF8321B" w14:textId="284EA678" w:rsidR="00505B8D" w:rsidRDefault="00505B8D" w:rsidP="00452145">
      <w:pPr>
        <w:pStyle w:val="ListParagraph"/>
        <w:numPr>
          <w:ilvl w:val="0"/>
          <w:numId w:val="10"/>
        </w:numPr>
      </w:pPr>
      <w:r>
        <w:t>Steering Committee:</w:t>
      </w:r>
    </w:p>
    <w:p w14:paraId="0A5DA274" w14:textId="33B3201D" w:rsidR="00505B8D" w:rsidRPr="00505B8D" w:rsidRDefault="00505B8D" w:rsidP="00505B8D">
      <w:pPr>
        <w:pStyle w:val="ListParagraph"/>
        <w:numPr>
          <w:ilvl w:val="1"/>
          <w:numId w:val="10"/>
        </w:numPr>
        <w:rPr>
          <w:i/>
        </w:rPr>
      </w:pPr>
      <w:r w:rsidRPr="00505B8D">
        <w:rPr>
          <w:i/>
        </w:rPr>
        <w:t>Paul Morey, Mike, Marcie, Steve, CR</w:t>
      </w:r>
    </w:p>
    <w:p w14:paraId="16A29489" w14:textId="79E3B839" w:rsidR="00505B8D" w:rsidRDefault="00505B8D" w:rsidP="00505B8D">
      <w:pPr>
        <w:pStyle w:val="ListParagraph"/>
        <w:numPr>
          <w:ilvl w:val="1"/>
          <w:numId w:val="10"/>
        </w:numPr>
      </w:pPr>
      <w:r>
        <w:t xml:space="preserve">Plan next meeting - </w:t>
      </w:r>
      <w:r w:rsidRPr="00505B8D">
        <w:rPr>
          <w:i/>
        </w:rPr>
        <w:t>Paul</w:t>
      </w:r>
    </w:p>
    <w:p w14:paraId="02A62614" w14:textId="443FB3DA" w:rsidR="00505B8D" w:rsidRDefault="00505B8D" w:rsidP="00505B8D">
      <w:pPr>
        <w:pStyle w:val="ListParagraph"/>
        <w:numPr>
          <w:ilvl w:val="1"/>
          <w:numId w:val="10"/>
        </w:numPr>
      </w:pPr>
      <w:r>
        <w:t>Consolidate notes</w:t>
      </w:r>
    </w:p>
    <w:p w14:paraId="59B8EF22" w14:textId="6839C2CE" w:rsidR="000D177B" w:rsidRDefault="000D177B" w:rsidP="000D177B">
      <w:pPr>
        <w:pStyle w:val="ListParagraph"/>
        <w:numPr>
          <w:ilvl w:val="0"/>
          <w:numId w:val="10"/>
        </w:numPr>
      </w:pPr>
      <w:r>
        <w:t>Water needs and values:</w:t>
      </w:r>
    </w:p>
    <w:p w14:paraId="26BAD2E8" w14:textId="30D1B2AA" w:rsidR="000D177B" w:rsidRDefault="000D177B" w:rsidP="000D177B">
      <w:pPr>
        <w:pStyle w:val="ListParagraph"/>
        <w:numPr>
          <w:ilvl w:val="1"/>
          <w:numId w:val="10"/>
        </w:numPr>
      </w:pPr>
      <w:r>
        <w:t>Marty</w:t>
      </w:r>
    </w:p>
    <w:p w14:paraId="0AF33F57" w14:textId="30D9266E" w:rsidR="000D177B" w:rsidRDefault="000D177B" w:rsidP="000D177B">
      <w:pPr>
        <w:pStyle w:val="ListParagraph"/>
        <w:numPr>
          <w:ilvl w:val="1"/>
          <w:numId w:val="10"/>
        </w:numPr>
      </w:pPr>
      <w:r>
        <w:t>Find potential examples</w:t>
      </w:r>
      <w:bookmarkStart w:id="11" w:name="_GoBack"/>
      <w:bookmarkEnd w:id="11"/>
    </w:p>
    <w:p w14:paraId="3A2E8EC1" w14:textId="77777777" w:rsidR="00CA08DD" w:rsidRDefault="00CA08DD" w:rsidP="00D060E5">
      <w:pPr>
        <w:pBdr>
          <w:bottom w:val="single" w:sz="12" w:space="1" w:color="auto"/>
        </w:pBdr>
      </w:pPr>
    </w:p>
    <w:p w14:paraId="78B75D4D" w14:textId="77777777" w:rsidR="00601BC0" w:rsidRDefault="00601BC0" w:rsidP="00505B8D">
      <w:pPr>
        <w:pStyle w:val="Heading1"/>
      </w:pPr>
    </w:p>
    <w:p w14:paraId="31B8AACB" w14:textId="1B50FA66" w:rsidR="006C4895" w:rsidRDefault="006C4895" w:rsidP="00505B8D">
      <w:pPr>
        <w:pStyle w:val="Heading1"/>
      </w:pPr>
      <w:r>
        <w:t>NOTES:</w:t>
      </w:r>
    </w:p>
    <w:p w14:paraId="147D05B7" w14:textId="77777777" w:rsidR="006C4895" w:rsidRDefault="006C4895" w:rsidP="00D060E5"/>
    <w:p w14:paraId="686F88FD" w14:textId="187F08DE" w:rsidR="00D060E5" w:rsidRDefault="00D060E5" w:rsidP="00D060E5">
      <w:r>
        <w:t xml:space="preserve">TU is working on a project in Dolores to create a toolkit to enable on the ground field staff to assess any given stream or reach and determine if and where project work would be best done. Limiting factors approach, identified limiting factors to trout growth, survival, health, and they are creating a manual that walks people through which factor is limiting populations. Also using climate projections to determine when and does it become an issue in the future with climate change if its not now? </w:t>
      </w:r>
      <w:r w:rsidR="00E9412B">
        <w:t xml:space="preserve">Designing it as a process that can be used by lay people. </w:t>
      </w:r>
    </w:p>
    <w:p w14:paraId="37B6C810" w14:textId="77777777" w:rsidR="006C4895" w:rsidRDefault="006C4895" w:rsidP="00D060E5"/>
    <w:p w14:paraId="7A25CCD3" w14:textId="32A5BCE7" w:rsidR="006C4895" w:rsidRDefault="006C4895" w:rsidP="00D060E5">
      <w:r>
        <w:t>See: Rapid stream reach method. (</w:t>
      </w:r>
      <w:r w:rsidR="00505B8D">
        <w:t>UMU is</w:t>
      </w:r>
      <w:r>
        <w:t xml:space="preserve"> using this methodology).</w:t>
      </w:r>
    </w:p>
    <w:p w14:paraId="3E3574A3" w14:textId="77777777" w:rsidR="00601BC0" w:rsidRDefault="00601BC0" w:rsidP="00D060E5"/>
    <w:p w14:paraId="23C85B19" w14:textId="05215B9C" w:rsidR="00601BC0" w:rsidRDefault="00601BC0" w:rsidP="00D060E5">
      <w:r>
        <w:t xml:space="preserve">Renée: made a list of groupings of interests: (see her list </w:t>
      </w:r>
      <w:r w:rsidR="00D14659">
        <w:t xml:space="preserve">targets/impacts </w:t>
      </w:r>
      <w:r>
        <w:t>above)</w:t>
      </w:r>
    </w:p>
    <w:p w14:paraId="3D021661" w14:textId="77777777" w:rsidR="00D14659" w:rsidRDefault="00D14659" w:rsidP="00D060E5"/>
    <w:p w14:paraId="142165E0" w14:textId="0A305870" w:rsidR="00D14659" w:rsidRDefault="00D14659" w:rsidP="00D060E5">
      <w:r>
        <w:t xml:space="preserve">CPW – </w:t>
      </w:r>
      <w:proofErr w:type="gramStart"/>
      <w:r>
        <w:t>tackle low hanging fruit</w:t>
      </w:r>
      <w:proofErr w:type="gramEnd"/>
      <w:r>
        <w:t xml:space="preserve">, </w:t>
      </w:r>
      <w:proofErr w:type="gramStart"/>
      <w:r>
        <w:t>don’t lose sight of implementation</w:t>
      </w:r>
      <w:proofErr w:type="gramEnd"/>
      <w:r>
        <w:t xml:space="preserve"> </w:t>
      </w:r>
    </w:p>
    <w:p w14:paraId="7AE7B0A6" w14:textId="77777777" w:rsidR="00601BC0" w:rsidRDefault="00601BC0" w:rsidP="00D060E5"/>
    <w:p w14:paraId="0CF9BCBB" w14:textId="71BB951A" w:rsidR="00601BC0" w:rsidRDefault="00D14659" w:rsidP="00D060E5">
      <w:r>
        <w:t xml:space="preserve">DRAFT mission statement: </w:t>
      </w:r>
      <w:r w:rsidRPr="00505B8D">
        <w:rPr>
          <w:b/>
        </w:rPr>
        <w:t>“To increase Mancos River resilience through collaboration to protect, reconnect, restore, and sustain Mancos River values”</w:t>
      </w:r>
    </w:p>
    <w:p w14:paraId="44540D2B" w14:textId="77777777" w:rsidR="00D14659" w:rsidRDefault="00D14659" w:rsidP="00D060E5"/>
    <w:p w14:paraId="6789F4DF" w14:textId="13E67515" w:rsidR="00D14659" w:rsidRDefault="00D14659" w:rsidP="00D060E5">
      <w:r>
        <w:t>Dynamic in the face of change, science-based, available</w:t>
      </w:r>
    </w:p>
    <w:p w14:paraId="63CA009D" w14:textId="77777777" w:rsidR="00601BC0" w:rsidRDefault="00601BC0" w:rsidP="00D060E5"/>
    <w:p w14:paraId="73D6FE15" w14:textId="77777777" w:rsidR="00601BC0" w:rsidRDefault="00601BC0" w:rsidP="00D060E5"/>
    <w:p w14:paraId="44ED70F0" w14:textId="77777777" w:rsidR="006C4895" w:rsidRDefault="006C4895" w:rsidP="00D060E5"/>
    <w:p w14:paraId="7A74A875" w14:textId="77777777" w:rsidR="00D060E5" w:rsidRDefault="00D060E5"/>
    <w:sectPr w:rsidR="00D060E5" w:rsidSect="00254B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41C16" w14:textId="77777777" w:rsidR="000D177B" w:rsidRDefault="000D177B" w:rsidP="00254B4F">
      <w:r>
        <w:separator/>
      </w:r>
    </w:p>
  </w:endnote>
  <w:endnote w:type="continuationSeparator" w:id="0">
    <w:p w14:paraId="1905716D" w14:textId="77777777" w:rsidR="000D177B" w:rsidRDefault="000D177B" w:rsidP="002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1A495" w14:textId="77777777" w:rsidR="000D177B" w:rsidRDefault="000D177B" w:rsidP="00254B4F">
      <w:r>
        <w:separator/>
      </w:r>
    </w:p>
  </w:footnote>
  <w:footnote w:type="continuationSeparator" w:id="0">
    <w:p w14:paraId="0B24FBF0" w14:textId="77777777" w:rsidR="000D177B" w:rsidRDefault="000D177B" w:rsidP="00254B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F67"/>
    <w:multiLevelType w:val="hybridMultilevel"/>
    <w:tmpl w:val="9670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E3510"/>
    <w:multiLevelType w:val="hybridMultilevel"/>
    <w:tmpl w:val="D8A6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C4DFD"/>
    <w:multiLevelType w:val="hybridMultilevel"/>
    <w:tmpl w:val="4F90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E0FF6"/>
    <w:multiLevelType w:val="hybridMultilevel"/>
    <w:tmpl w:val="10DE68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34DAF"/>
    <w:multiLevelType w:val="hybridMultilevel"/>
    <w:tmpl w:val="DE7256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105AE"/>
    <w:multiLevelType w:val="hybridMultilevel"/>
    <w:tmpl w:val="3D46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91D3B"/>
    <w:multiLevelType w:val="hybridMultilevel"/>
    <w:tmpl w:val="29CCD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C3C84"/>
    <w:multiLevelType w:val="hybridMultilevel"/>
    <w:tmpl w:val="B256F9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92785"/>
    <w:multiLevelType w:val="hybridMultilevel"/>
    <w:tmpl w:val="B296D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52EC5"/>
    <w:multiLevelType w:val="hybridMultilevel"/>
    <w:tmpl w:val="E2603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32922"/>
    <w:multiLevelType w:val="hybridMultilevel"/>
    <w:tmpl w:val="88EA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A091D"/>
    <w:multiLevelType w:val="hybridMultilevel"/>
    <w:tmpl w:val="7AC8C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93E7B"/>
    <w:multiLevelType w:val="hybridMultilevel"/>
    <w:tmpl w:val="5F1A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C466F0"/>
    <w:multiLevelType w:val="hybridMultilevel"/>
    <w:tmpl w:val="90662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15371"/>
    <w:multiLevelType w:val="hybridMultilevel"/>
    <w:tmpl w:val="C886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6"/>
  </w:num>
  <w:num w:numId="6">
    <w:abstractNumId w:val="14"/>
  </w:num>
  <w:num w:numId="7">
    <w:abstractNumId w:val="10"/>
  </w:num>
  <w:num w:numId="8">
    <w:abstractNumId w:val="0"/>
  </w:num>
  <w:num w:numId="9">
    <w:abstractNumId w:val="8"/>
  </w:num>
  <w:num w:numId="10">
    <w:abstractNumId w:val="5"/>
  </w:num>
  <w:num w:numId="11">
    <w:abstractNumId w:val="4"/>
  </w:num>
  <w:num w:numId="12">
    <w:abstractNumId w:val="3"/>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34"/>
    <w:rsid w:val="000948C7"/>
    <w:rsid w:val="000D177B"/>
    <w:rsid w:val="001F7034"/>
    <w:rsid w:val="00254B4F"/>
    <w:rsid w:val="00265C23"/>
    <w:rsid w:val="002D11E9"/>
    <w:rsid w:val="003B3EC1"/>
    <w:rsid w:val="00415B1E"/>
    <w:rsid w:val="00452145"/>
    <w:rsid w:val="004D6BD3"/>
    <w:rsid w:val="00505B8D"/>
    <w:rsid w:val="00601BC0"/>
    <w:rsid w:val="006C4895"/>
    <w:rsid w:val="00762139"/>
    <w:rsid w:val="007907A5"/>
    <w:rsid w:val="00922729"/>
    <w:rsid w:val="00937B61"/>
    <w:rsid w:val="009845A7"/>
    <w:rsid w:val="009851DA"/>
    <w:rsid w:val="009C7276"/>
    <w:rsid w:val="009E7F12"/>
    <w:rsid w:val="00AB612C"/>
    <w:rsid w:val="00B040EC"/>
    <w:rsid w:val="00C03A7D"/>
    <w:rsid w:val="00C54878"/>
    <w:rsid w:val="00C60663"/>
    <w:rsid w:val="00CA08DD"/>
    <w:rsid w:val="00D060E5"/>
    <w:rsid w:val="00D14659"/>
    <w:rsid w:val="00E34EA1"/>
    <w:rsid w:val="00E9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5381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B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2C"/>
    <w:pPr>
      <w:ind w:left="720"/>
      <w:contextualSpacing/>
    </w:pPr>
  </w:style>
  <w:style w:type="character" w:customStyle="1" w:styleId="Heading1Char">
    <w:name w:val="Heading 1 Char"/>
    <w:basedOn w:val="DefaultParagraphFont"/>
    <w:link w:val="Heading1"/>
    <w:uiPriority w:val="9"/>
    <w:rsid w:val="00254B4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54B4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54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B4F"/>
    <w:rPr>
      <w:rFonts w:ascii="Lucida Grande" w:hAnsi="Lucida Grande" w:cs="Lucida Grande"/>
      <w:sz w:val="18"/>
      <w:szCs w:val="18"/>
    </w:rPr>
  </w:style>
  <w:style w:type="paragraph" w:styleId="TOC1">
    <w:name w:val="toc 1"/>
    <w:basedOn w:val="Normal"/>
    <w:next w:val="Normal"/>
    <w:autoRedefine/>
    <w:uiPriority w:val="39"/>
    <w:unhideWhenUsed/>
    <w:rsid w:val="00254B4F"/>
    <w:pPr>
      <w:spacing w:before="120"/>
    </w:pPr>
    <w:rPr>
      <w:b/>
    </w:rPr>
  </w:style>
  <w:style w:type="paragraph" w:styleId="TOC2">
    <w:name w:val="toc 2"/>
    <w:basedOn w:val="Normal"/>
    <w:next w:val="Normal"/>
    <w:autoRedefine/>
    <w:uiPriority w:val="39"/>
    <w:semiHidden/>
    <w:unhideWhenUsed/>
    <w:rsid w:val="00254B4F"/>
    <w:pPr>
      <w:ind w:left="240"/>
    </w:pPr>
    <w:rPr>
      <w:b/>
      <w:sz w:val="22"/>
      <w:szCs w:val="22"/>
    </w:rPr>
  </w:style>
  <w:style w:type="paragraph" w:styleId="TOC3">
    <w:name w:val="toc 3"/>
    <w:basedOn w:val="Normal"/>
    <w:next w:val="Normal"/>
    <w:autoRedefine/>
    <w:uiPriority w:val="39"/>
    <w:semiHidden/>
    <w:unhideWhenUsed/>
    <w:rsid w:val="00254B4F"/>
    <w:pPr>
      <w:ind w:left="480"/>
    </w:pPr>
    <w:rPr>
      <w:sz w:val="22"/>
      <w:szCs w:val="22"/>
    </w:rPr>
  </w:style>
  <w:style w:type="paragraph" w:styleId="TOC4">
    <w:name w:val="toc 4"/>
    <w:basedOn w:val="Normal"/>
    <w:next w:val="Normal"/>
    <w:autoRedefine/>
    <w:uiPriority w:val="39"/>
    <w:semiHidden/>
    <w:unhideWhenUsed/>
    <w:rsid w:val="00254B4F"/>
    <w:pPr>
      <w:ind w:left="720"/>
    </w:pPr>
    <w:rPr>
      <w:sz w:val="20"/>
      <w:szCs w:val="20"/>
    </w:rPr>
  </w:style>
  <w:style w:type="paragraph" w:styleId="TOC5">
    <w:name w:val="toc 5"/>
    <w:basedOn w:val="Normal"/>
    <w:next w:val="Normal"/>
    <w:autoRedefine/>
    <w:uiPriority w:val="39"/>
    <w:semiHidden/>
    <w:unhideWhenUsed/>
    <w:rsid w:val="00254B4F"/>
    <w:pPr>
      <w:ind w:left="960"/>
    </w:pPr>
    <w:rPr>
      <w:sz w:val="20"/>
      <w:szCs w:val="20"/>
    </w:rPr>
  </w:style>
  <w:style w:type="paragraph" w:styleId="TOC6">
    <w:name w:val="toc 6"/>
    <w:basedOn w:val="Normal"/>
    <w:next w:val="Normal"/>
    <w:autoRedefine/>
    <w:uiPriority w:val="39"/>
    <w:semiHidden/>
    <w:unhideWhenUsed/>
    <w:rsid w:val="00254B4F"/>
    <w:pPr>
      <w:ind w:left="1200"/>
    </w:pPr>
    <w:rPr>
      <w:sz w:val="20"/>
      <w:szCs w:val="20"/>
    </w:rPr>
  </w:style>
  <w:style w:type="paragraph" w:styleId="TOC7">
    <w:name w:val="toc 7"/>
    <w:basedOn w:val="Normal"/>
    <w:next w:val="Normal"/>
    <w:autoRedefine/>
    <w:uiPriority w:val="39"/>
    <w:semiHidden/>
    <w:unhideWhenUsed/>
    <w:rsid w:val="00254B4F"/>
    <w:pPr>
      <w:ind w:left="1440"/>
    </w:pPr>
    <w:rPr>
      <w:sz w:val="20"/>
      <w:szCs w:val="20"/>
    </w:rPr>
  </w:style>
  <w:style w:type="paragraph" w:styleId="TOC8">
    <w:name w:val="toc 8"/>
    <w:basedOn w:val="Normal"/>
    <w:next w:val="Normal"/>
    <w:autoRedefine/>
    <w:uiPriority w:val="39"/>
    <w:semiHidden/>
    <w:unhideWhenUsed/>
    <w:rsid w:val="00254B4F"/>
    <w:pPr>
      <w:ind w:left="1680"/>
    </w:pPr>
    <w:rPr>
      <w:sz w:val="20"/>
      <w:szCs w:val="20"/>
    </w:rPr>
  </w:style>
  <w:style w:type="paragraph" w:styleId="TOC9">
    <w:name w:val="toc 9"/>
    <w:basedOn w:val="Normal"/>
    <w:next w:val="Normal"/>
    <w:autoRedefine/>
    <w:uiPriority w:val="39"/>
    <w:semiHidden/>
    <w:unhideWhenUsed/>
    <w:rsid w:val="00254B4F"/>
    <w:pPr>
      <w:ind w:left="1920"/>
    </w:pPr>
    <w:rPr>
      <w:sz w:val="20"/>
      <w:szCs w:val="20"/>
    </w:rPr>
  </w:style>
  <w:style w:type="paragraph" w:styleId="Header">
    <w:name w:val="header"/>
    <w:basedOn w:val="Normal"/>
    <w:link w:val="HeaderChar"/>
    <w:uiPriority w:val="99"/>
    <w:unhideWhenUsed/>
    <w:rsid w:val="00254B4F"/>
    <w:pPr>
      <w:tabs>
        <w:tab w:val="center" w:pos="4320"/>
        <w:tab w:val="right" w:pos="8640"/>
      </w:tabs>
    </w:pPr>
  </w:style>
  <w:style w:type="character" w:customStyle="1" w:styleId="HeaderChar">
    <w:name w:val="Header Char"/>
    <w:basedOn w:val="DefaultParagraphFont"/>
    <w:link w:val="Header"/>
    <w:uiPriority w:val="99"/>
    <w:rsid w:val="00254B4F"/>
  </w:style>
  <w:style w:type="paragraph" w:styleId="Footer">
    <w:name w:val="footer"/>
    <w:basedOn w:val="Normal"/>
    <w:link w:val="FooterChar"/>
    <w:uiPriority w:val="99"/>
    <w:unhideWhenUsed/>
    <w:rsid w:val="00254B4F"/>
    <w:pPr>
      <w:tabs>
        <w:tab w:val="center" w:pos="4320"/>
        <w:tab w:val="right" w:pos="8640"/>
      </w:tabs>
    </w:pPr>
  </w:style>
  <w:style w:type="character" w:customStyle="1" w:styleId="FooterChar">
    <w:name w:val="Footer Char"/>
    <w:basedOn w:val="DefaultParagraphFont"/>
    <w:link w:val="Footer"/>
    <w:uiPriority w:val="99"/>
    <w:rsid w:val="00254B4F"/>
  </w:style>
  <w:style w:type="table" w:styleId="LightShading-Accent1">
    <w:name w:val="Light Shading Accent 1"/>
    <w:basedOn w:val="TableNormal"/>
    <w:uiPriority w:val="60"/>
    <w:rsid w:val="00254B4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B3E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EC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B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2C"/>
    <w:pPr>
      <w:ind w:left="720"/>
      <w:contextualSpacing/>
    </w:pPr>
  </w:style>
  <w:style w:type="character" w:customStyle="1" w:styleId="Heading1Char">
    <w:name w:val="Heading 1 Char"/>
    <w:basedOn w:val="DefaultParagraphFont"/>
    <w:link w:val="Heading1"/>
    <w:uiPriority w:val="9"/>
    <w:rsid w:val="00254B4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54B4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54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B4F"/>
    <w:rPr>
      <w:rFonts w:ascii="Lucida Grande" w:hAnsi="Lucida Grande" w:cs="Lucida Grande"/>
      <w:sz w:val="18"/>
      <w:szCs w:val="18"/>
    </w:rPr>
  </w:style>
  <w:style w:type="paragraph" w:styleId="TOC1">
    <w:name w:val="toc 1"/>
    <w:basedOn w:val="Normal"/>
    <w:next w:val="Normal"/>
    <w:autoRedefine/>
    <w:uiPriority w:val="39"/>
    <w:unhideWhenUsed/>
    <w:rsid w:val="00254B4F"/>
    <w:pPr>
      <w:spacing w:before="120"/>
    </w:pPr>
    <w:rPr>
      <w:b/>
    </w:rPr>
  </w:style>
  <w:style w:type="paragraph" w:styleId="TOC2">
    <w:name w:val="toc 2"/>
    <w:basedOn w:val="Normal"/>
    <w:next w:val="Normal"/>
    <w:autoRedefine/>
    <w:uiPriority w:val="39"/>
    <w:semiHidden/>
    <w:unhideWhenUsed/>
    <w:rsid w:val="00254B4F"/>
    <w:pPr>
      <w:ind w:left="240"/>
    </w:pPr>
    <w:rPr>
      <w:b/>
      <w:sz w:val="22"/>
      <w:szCs w:val="22"/>
    </w:rPr>
  </w:style>
  <w:style w:type="paragraph" w:styleId="TOC3">
    <w:name w:val="toc 3"/>
    <w:basedOn w:val="Normal"/>
    <w:next w:val="Normal"/>
    <w:autoRedefine/>
    <w:uiPriority w:val="39"/>
    <w:semiHidden/>
    <w:unhideWhenUsed/>
    <w:rsid w:val="00254B4F"/>
    <w:pPr>
      <w:ind w:left="480"/>
    </w:pPr>
    <w:rPr>
      <w:sz w:val="22"/>
      <w:szCs w:val="22"/>
    </w:rPr>
  </w:style>
  <w:style w:type="paragraph" w:styleId="TOC4">
    <w:name w:val="toc 4"/>
    <w:basedOn w:val="Normal"/>
    <w:next w:val="Normal"/>
    <w:autoRedefine/>
    <w:uiPriority w:val="39"/>
    <w:semiHidden/>
    <w:unhideWhenUsed/>
    <w:rsid w:val="00254B4F"/>
    <w:pPr>
      <w:ind w:left="720"/>
    </w:pPr>
    <w:rPr>
      <w:sz w:val="20"/>
      <w:szCs w:val="20"/>
    </w:rPr>
  </w:style>
  <w:style w:type="paragraph" w:styleId="TOC5">
    <w:name w:val="toc 5"/>
    <w:basedOn w:val="Normal"/>
    <w:next w:val="Normal"/>
    <w:autoRedefine/>
    <w:uiPriority w:val="39"/>
    <w:semiHidden/>
    <w:unhideWhenUsed/>
    <w:rsid w:val="00254B4F"/>
    <w:pPr>
      <w:ind w:left="960"/>
    </w:pPr>
    <w:rPr>
      <w:sz w:val="20"/>
      <w:szCs w:val="20"/>
    </w:rPr>
  </w:style>
  <w:style w:type="paragraph" w:styleId="TOC6">
    <w:name w:val="toc 6"/>
    <w:basedOn w:val="Normal"/>
    <w:next w:val="Normal"/>
    <w:autoRedefine/>
    <w:uiPriority w:val="39"/>
    <w:semiHidden/>
    <w:unhideWhenUsed/>
    <w:rsid w:val="00254B4F"/>
    <w:pPr>
      <w:ind w:left="1200"/>
    </w:pPr>
    <w:rPr>
      <w:sz w:val="20"/>
      <w:szCs w:val="20"/>
    </w:rPr>
  </w:style>
  <w:style w:type="paragraph" w:styleId="TOC7">
    <w:name w:val="toc 7"/>
    <w:basedOn w:val="Normal"/>
    <w:next w:val="Normal"/>
    <w:autoRedefine/>
    <w:uiPriority w:val="39"/>
    <w:semiHidden/>
    <w:unhideWhenUsed/>
    <w:rsid w:val="00254B4F"/>
    <w:pPr>
      <w:ind w:left="1440"/>
    </w:pPr>
    <w:rPr>
      <w:sz w:val="20"/>
      <w:szCs w:val="20"/>
    </w:rPr>
  </w:style>
  <w:style w:type="paragraph" w:styleId="TOC8">
    <w:name w:val="toc 8"/>
    <w:basedOn w:val="Normal"/>
    <w:next w:val="Normal"/>
    <w:autoRedefine/>
    <w:uiPriority w:val="39"/>
    <w:semiHidden/>
    <w:unhideWhenUsed/>
    <w:rsid w:val="00254B4F"/>
    <w:pPr>
      <w:ind w:left="1680"/>
    </w:pPr>
    <w:rPr>
      <w:sz w:val="20"/>
      <w:szCs w:val="20"/>
    </w:rPr>
  </w:style>
  <w:style w:type="paragraph" w:styleId="TOC9">
    <w:name w:val="toc 9"/>
    <w:basedOn w:val="Normal"/>
    <w:next w:val="Normal"/>
    <w:autoRedefine/>
    <w:uiPriority w:val="39"/>
    <w:semiHidden/>
    <w:unhideWhenUsed/>
    <w:rsid w:val="00254B4F"/>
    <w:pPr>
      <w:ind w:left="1920"/>
    </w:pPr>
    <w:rPr>
      <w:sz w:val="20"/>
      <w:szCs w:val="20"/>
    </w:rPr>
  </w:style>
  <w:style w:type="paragraph" w:styleId="Header">
    <w:name w:val="header"/>
    <w:basedOn w:val="Normal"/>
    <w:link w:val="HeaderChar"/>
    <w:uiPriority w:val="99"/>
    <w:unhideWhenUsed/>
    <w:rsid w:val="00254B4F"/>
    <w:pPr>
      <w:tabs>
        <w:tab w:val="center" w:pos="4320"/>
        <w:tab w:val="right" w:pos="8640"/>
      </w:tabs>
    </w:pPr>
  </w:style>
  <w:style w:type="character" w:customStyle="1" w:styleId="HeaderChar">
    <w:name w:val="Header Char"/>
    <w:basedOn w:val="DefaultParagraphFont"/>
    <w:link w:val="Header"/>
    <w:uiPriority w:val="99"/>
    <w:rsid w:val="00254B4F"/>
  </w:style>
  <w:style w:type="paragraph" w:styleId="Footer">
    <w:name w:val="footer"/>
    <w:basedOn w:val="Normal"/>
    <w:link w:val="FooterChar"/>
    <w:uiPriority w:val="99"/>
    <w:unhideWhenUsed/>
    <w:rsid w:val="00254B4F"/>
    <w:pPr>
      <w:tabs>
        <w:tab w:val="center" w:pos="4320"/>
        <w:tab w:val="right" w:pos="8640"/>
      </w:tabs>
    </w:pPr>
  </w:style>
  <w:style w:type="character" w:customStyle="1" w:styleId="FooterChar">
    <w:name w:val="Footer Char"/>
    <w:basedOn w:val="DefaultParagraphFont"/>
    <w:link w:val="Footer"/>
    <w:uiPriority w:val="99"/>
    <w:rsid w:val="00254B4F"/>
  </w:style>
  <w:style w:type="table" w:styleId="LightShading-Accent1">
    <w:name w:val="Light Shading Accent 1"/>
    <w:basedOn w:val="TableNormal"/>
    <w:uiPriority w:val="60"/>
    <w:rsid w:val="00254B4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B3E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E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1306-A680-9E4C-B73D-344F8656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1454</Words>
  <Characters>8292</Characters>
  <Application>Microsoft Macintosh Word</Application>
  <DocSecurity>0</DocSecurity>
  <Lines>69</Lines>
  <Paragraphs>19</Paragraphs>
  <ScaleCrop>false</ScaleCrop>
  <Company>Mountain Studies Institute</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 Cadiente</dc:creator>
  <cp:keywords/>
  <dc:description/>
  <cp:lastModifiedBy>Esmé Cadiente</cp:lastModifiedBy>
  <cp:revision>17</cp:revision>
  <dcterms:created xsi:type="dcterms:W3CDTF">2015-04-15T15:01:00Z</dcterms:created>
  <dcterms:modified xsi:type="dcterms:W3CDTF">2015-04-15T17:44:00Z</dcterms:modified>
</cp:coreProperties>
</file>