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8A3D" w14:textId="77777777" w:rsidR="00E676AD" w:rsidRDefault="00E676AD" w:rsidP="00E676AD">
      <w:pPr>
        <w:spacing w:after="0" w:line="240" w:lineRule="auto"/>
        <w:jc w:val="center"/>
        <w:rPr>
          <w:b/>
          <w:sz w:val="36"/>
          <w:szCs w:val="36"/>
        </w:rPr>
      </w:pPr>
      <w:bookmarkStart w:id="0" w:name="_Hlk39816154"/>
      <w:r>
        <w:rPr>
          <w:b/>
          <w:sz w:val="36"/>
          <w:szCs w:val="36"/>
        </w:rPr>
        <w:t>Upper San Juan Watershed Enhancement Partnership</w:t>
      </w:r>
    </w:p>
    <w:p w14:paraId="0AB31956" w14:textId="77777777" w:rsidR="00E676AD" w:rsidRDefault="00E676AD" w:rsidP="00E676AD">
      <w:pPr>
        <w:spacing w:after="0" w:line="240" w:lineRule="auto"/>
        <w:jc w:val="center"/>
        <w:rPr>
          <w:rFonts w:ascii="Arial" w:hAnsi="Arial" w:cs="Arial"/>
          <w:b/>
          <w:sz w:val="20"/>
          <w:szCs w:val="20"/>
        </w:rPr>
      </w:pPr>
      <w:r>
        <w:rPr>
          <w:rFonts w:ascii="Arial" w:hAnsi="Arial" w:cs="Arial"/>
          <w:b/>
          <w:sz w:val="32"/>
          <w:szCs w:val="32"/>
        </w:rPr>
        <w:t>AGENDA</w:t>
      </w:r>
    </w:p>
    <w:p w14:paraId="13DF9D2F" w14:textId="77777777" w:rsidR="00E676AD" w:rsidRDefault="00E676AD" w:rsidP="00E676AD">
      <w:pPr>
        <w:spacing w:after="0" w:line="240" w:lineRule="auto"/>
        <w:rPr>
          <w:rFonts w:ascii="Arial" w:hAnsi="Arial" w:cs="Arial"/>
          <w:b/>
          <w:sz w:val="20"/>
          <w:szCs w:val="20"/>
        </w:rPr>
      </w:pPr>
    </w:p>
    <w:p w14:paraId="0164C34E" w14:textId="2BEBD599" w:rsidR="00AC6830" w:rsidRDefault="00AC6830" w:rsidP="00AC6830">
      <w:pPr>
        <w:spacing w:after="0" w:line="240" w:lineRule="auto"/>
        <w:rPr>
          <w:rFonts w:ascii="Arial" w:hAnsi="Arial" w:cs="Arial"/>
        </w:rPr>
      </w:pPr>
      <w:r>
        <w:rPr>
          <w:rFonts w:ascii="Arial" w:hAnsi="Arial" w:cs="Arial"/>
          <w:b/>
        </w:rPr>
        <w:t xml:space="preserve">STEERING COMMITTEE MEETING: </w:t>
      </w:r>
      <w:r>
        <w:rPr>
          <w:rFonts w:ascii="Arial" w:hAnsi="Arial" w:cs="Arial"/>
          <w:bCs/>
        </w:rPr>
        <w:t>October 9</w:t>
      </w:r>
      <w:r>
        <w:rPr>
          <w:rFonts w:ascii="Arial" w:hAnsi="Arial" w:cs="Arial"/>
          <w:bCs/>
        </w:rPr>
        <w:t>, 2020</w:t>
      </w:r>
      <w:r>
        <w:rPr>
          <w:rFonts w:ascii="Arial" w:hAnsi="Arial" w:cs="Arial"/>
        </w:rPr>
        <w:t xml:space="preserve"> 9 – 1</w:t>
      </w:r>
      <w:r>
        <w:rPr>
          <w:rFonts w:ascii="Arial" w:hAnsi="Arial" w:cs="Arial"/>
        </w:rPr>
        <w:t>1</w:t>
      </w:r>
      <w:r>
        <w:rPr>
          <w:rFonts w:ascii="Arial" w:hAnsi="Arial" w:cs="Arial"/>
        </w:rPr>
        <w:t xml:space="preserve"> am</w:t>
      </w:r>
    </w:p>
    <w:p w14:paraId="65235254" w14:textId="6FBC5A3E" w:rsidR="00E676AD" w:rsidRPr="00A50C3F" w:rsidRDefault="00AC6830" w:rsidP="00E676AD">
      <w:pPr>
        <w:spacing w:after="0" w:line="240" w:lineRule="auto"/>
        <w:rPr>
          <w:rFonts w:ascii="Arial" w:hAnsi="Arial" w:cs="Arial"/>
        </w:rPr>
      </w:pPr>
      <w:r>
        <w:rPr>
          <w:rFonts w:ascii="Arial" w:hAnsi="Arial" w:cs="Arial"/>
          <w:b/>
        </w:rPr>
        <w:t>Where</w:t>
      </w:r>
      <w:r>
        <w:rPr>
          <w:rFonts w:ascii="Arial" w:hAnsi="Arial" w:cs="Arial"/>
        </w:rPr>
        <w:t>: Zoom Conference Call</w:t>
      </w:r>
    </w:p>
    <w:p w14:paraId="38DDA06C" w14:textId="77777777" w:rsidR="00AC6830" w:rsidRDefault="00AC6830" w:rsidP="00AC6830">
      <w:pPr>
        <w:spacing w:after="0"/>
        <w:rPr>
          <w:rFonts w:ascii="Arial" w:hAnsi="Arial" w:cs="Arial"/>
          <w:b/>
          <w:sz w:val="20"/>
          <w:szCs w:val="20"/>
        </w:rPr>
      </w:pPr>
    </w:p>
    <w:p w14:paraId="296011C6" w14:textId="49DBE4C9" w:rsidR="00AC6830" w:rsidRDefault="00AC6830" w:rsidP="00AC6830">
      <w:pPr>
        <w:spacing w:after="0"/>
        <w:rPr>
          <w:rFonts w:ascii="Arial" w:hAnsi="Arial" w:cs="Arial"/>
          <w:bCs/>
          <w:sz w:val="20"/>
          <w:szCs w:val="20"/>
        </w:rPr>
      </w:pPr>
      <w:r>
        <w:rPr>
          <w:rFonts w:ascii="Arial" w:hAnsi="Arial" w:cs="Arial"/>
          <w:b/>
          <w:sz w:val="20"/>
          <w:szCs w:val="20"/>
        </w:rPr>
        <w:t xml:space="preserve">Attendees: </w:t>
      </w:r>
      <w:r>
        <w:rPr>
          <w:rFonts w:ascii="Arial" w:hAnsi="Arial" w:cs="Arial"/>
          <w:bCs/>
          <w:sz w:val="20"/>
          <w:szCs w:val="20"/>
        </w:rPr>
        <w:t xml:space="preserve">Joe Crabb, Aaron Kimple, Al Pfister, James Dickhoff, </w:t>
      </w:r>
      <w:r>
        <w:rPr>
          <w:rFonts w:ascii="Arial" w:hAnsi="Arial" w:cs="Arial"/>
          <w:bCs/>
          <w:sz w:val="20"/>
          <w:szCs w:val="20"/>
        </w:rPr>
        <w:t>Justin Ramsey, Chris Pitcher, Tobi Rohwer,</w:t>
      </w:r>
      <w:r>
        <w:rPr>
          <w:rFonts w:ascii="Arial" w:hAnsi="Arial" w:cs="Arial"/>
          <w:bCs/>
          <w:sz w:val="20"/>
          <w:szCs w:val="20"/>
        </w:rPr>
        <w:t xml:space="preserve"> Mandy Eskelson</w:t>
      </w:r>
    </w:p>
    <w:p w14:paraId="479EE519" w14:textId="0A46B20F" w:rsidR="00AC6830" w:rsidRDefault="00AC6830" w:rsidP="00E676AD">
      <w:pPr>
        <w:spacing w:after="0" w:line="240" w:lineRule="auto"/>
        <w:rPr>
          <w:rFonts w:ascii="Arial" w:hAnsi="Arial" w:cs="Arial"/>
          <w:sz w:val="24"/>
          <w:szCs w:val="24"/>
        </w:rPr>
      </w:pPr>
    </w:p>
    <w:p w14:paraId="3639FB82" w14:textId="643FDD90" w:rsidR="00A50C3F" w:rsidRPr="002063FD" w:rsidRDefault="00A50C3F" w:rsidP="00A50C3F">
      <w:pPr>
        <w:pStyle w:val="ListParagraph"/>
        <w:ind w:left="0"/>
        <w:rPr>
          <w:rFonts w:ascii="Arial" w:hAnsi="Arial" w:cs="Arial"/>
          <w:b/>
        </w:rPr>
      </w:pPr>
      <w:r w:rsidRPr="00A50C3F">
        <w:rPr>
          <w:rFonts w:ascii="Arial" w:hAnsi="Arial" w:cs="Arial"/>
          <w:b/>
          <w:bCs/>
        </w:rPr>
        <w:t>Next meetings:</w:t>
      </w:r>
      <w:r>
        <w:rPr>
          <w:rFonts w:ascii="Arial" w:hAnsi="Arial" w:cs="Arial"/>
        </w:rPr>
        <w:t xml:space="preserve"> </w:t>
      </w:r>
      <w:r>
        <w:rPr>
          <w:rFonts w:ascii="Arial" w:hAnsi="Arial" w:cs="Arial"/>
          <w:bCs/>
        </w:rPr>
        <w:t>Committee members voted to maintain schedule of second Friday, every other month (or monthly, when needed), from 9-11 am.</w:t>
      </w:r>
      <w:r w:rsidR="00DA7427">
        <w:rPr>
          <w:rFonts w:ascii="Arial" w:hAnsi="Arial" w:cs="Arial"/>
          <w:bCs/>
        </w:rPr>
        <w:t xml:space="preserve">  Let Mandy know if we need to reconsider schedule options in 2021.</w:t>
      </w:r>
    </w:p>
    <w:p w14:paraId="69726BB6" w14:textId="4EEFBE31" w:rsidR="00A50C3F" w:rsidRPr="002063FD" w:rsidRDefault="00A50C3F" w:rsidP="00A50C3F">
      <w:pPr>
        <w:pStyle w:val="ListParagraph"/>
        <w:numPr>
          <w:ilvl w:val="0"/>
          <w:numId w:val="11"/>
        </w:numPr>
        <w:ind w:left="720" w:hanging="180"/>
        <w:rPr>
          <w:rFonts w:ascii="Arial" w:hAnsi="Arial" w:cs="Arial"/>
          <w:b/>
        </w:rPr>
      </w:pPr>
      <w:r w:rsidRPr="002063FD">
        <w:rPr>
          <w:rFonts w:ascii="Arial" w:hAnsi="Arial" w:cs="Arial"/>
          <w:b/>
          <w:bCs/>
        </w:rPr>
        <w:t>November 13:</w:t>
      </w:r>
      <w:r>
        <w:rPr>
          <w:rFonts w:ascii="Arial" w:hAnsi="Arial" w:cs="Arial"/>
        </w:rPr>
        <w:t xml:space="preserve"> (shorter, one hour) focus on grant applications and Basin Implementation Plan-project submission due 12/1</w:t>
      </w:r>
      <w:r w:rsidR="00D1613B">
        <w:rPr>
          <w:rFonts w:ascii="Arial" w:hAnsi="Arial" w:cs="Arial"/>
        </w:rPr>
        <w:t>.</w:t>
      </w:r>
    </w:p>
    <w:p w14:paraId="659B1BE0" w14:textId="5E6037A3" w:rsidR="00A50C3F" w:rsidRPr="00D1613B" w:rsidRDefault="00A50C3F" w:rsidP="00A50C3F">
      <w:pPr>
        <w:pStyle w:val="ListParagraph"/>
        <w:numPr>
          <w:ilvl w:val="0"/>
          <w:numId w:val="11"/>
        </w:numPr>
        <w:ind w:left="720" w:hanging="180"/>
        <w:rPr>
          <w:rFonts w:ascii="Arial" w:hAnsi="Arial" w:cs="Arial"/>
          <w:b/>
        </w:rPr>
      </w:pPr>
      <w:r w:rsidRPr="002063FD">
        <w:rPr>
          <w:rFonts w:ascii="Arial" w:hAnsi="Arial" w:cs="Arial"/>
          <w:b/>
          <w:bCs/>
        </w:rPr>
        <w:t>December 11:</w:t>
      </w:r>
      <w:r>
        <w:rPr>
          <w:rFonts w:ascii="Arial" w:hAnsi="Arial" w:cs="Arial"/>
        </w:rPr>
        <w:t xml:space="preserve"> </w:t>
      </w:r>
      <w:bookmarkStart w:id="1" w:name="_Hlk53667390"/>
      <w:r>
        <w:rPr>
          <w:rFonts w:ascii="Arial" w:hAnsi="Arial" w:cs="Arial"/>
        </w:rPr>
        <w:t>optional, could be longer and discuss more of Lotic and SJCD’s analysis and how best to share this progress in next public meeting.</w:t>
      </w:r>
      <w:bookmarkEnd w:id="1"/>
    </w:p>
    <w:p w14:paraId="2C436040" w14:textId="6626CD66" w:rsidR="00D1613B" w:rsidRPr="004E712A" w:rsidRDefault="00D1613B" w:rsidP="00A50C3F">
      <w:pPr>
        <w:pStyle w:val="ListParagraph"/>
        <w:numPr>
          <w:ilvl w:val="0"/>
          <w:numId w:val="11"/>
        </w:numPr>
        <w:ind w:left="720" w:hanging="180"/>
        <w:rPr>
          <w:rFonts w:ascii="Arial" w:hAnsi="Arial" w:cs="Arial"/>
          <w:b/>
        </w:rPr>
      </w:pPr>
      <w:r>
        <w:rPr>
          <w:rFonts w:ascii="Arial" w:hAnsi="Arial" w:cs="Arial"/>
        </w:rPr>
        <w:t>Mandy will send out calendar invites for both meetings.</w:t>
      </w:r>
    </w:p>
    <w:p w14:paraId="55298E03" w14:textId="77777777" w:rsidR="00A50C3F" w:rsidRDefault="00A50C3F" w:rsidP="00E676AD">
      <w:pPr>
        <w:spacing w:after="0" w:line="240" w:lineRule="auto"/>
        <w:rPr>
          <w:rFonts w:ascii="Arial" w:hAnsi="Arial" w:cs="Arial"/>
          <w:sz w:val="24"/>
          <w:szCs w:val="24"/>
        </w:rPr>
      </w:pPr>
    </w:p>
    <w:p w14:paraId="690EAF3F" w14:textId="0E31AF25" w:rsidR="00E676AD" w:rsidRPr="002B6591" w:rsidRDefault="00E676AD" w:rsidP="00E676AD">
      <w:pPr>
        <w:spacing w:after="0"/>
        <w:rPr>
          <w:rFonts w:ascii="Arial" w:hAnsi="Arial" w:cs="Arial"/>
          <w:b/>
        </w:rPr>
      </w:pPr>
      <w:r>
        <w:rPr>
          <w:rFonts w:ascii="Arial" w:hAnsi="Arial" w:cs="Arial"/>
          <w:b/>
        </w:rPr>
        <w:t>Updates &amp; Partner Check-In</w:t>
      </w:r>
    </w:p>
    <w:p w14:paraId="7366006A" w14:textId="060BEA78" w:rsidR="00E676AD" w:rsidRPr="007179A5" w:rsidRDefault="00E676AD" w:rsidP="00AC6830">
      <w:pPr>
        <w:pStyle w:val="ListParagraph"/>
        <w:numPr>
          <w:ilvl w:val="0"/>
          <w:numId w:val="1"/>
        </w:numPr>
        <w:ind w:hanging="180"/>
        <w:rPr>
          <w:rFonts w:ascii="Arial" w:hAnsi="Arial" w:cs="Arial"/>
          <w:b/>
        </w:rPr>
      </w:pPr>
      <w:r w:rsidRPr="007179A5">
        <w:rPr>
          <w:rFonts w:ascii="Arial" w:hAnsi="Arial" w:cs="Arial"/>
          <w:b/>
        </w:rPr>
        <w:t>Town Council – River Corridor Master Plan</w:t>
      </w:r>
      <w:r w:rsidR="007179A5">
        <w:rPr>
          <w:rFonts w:ascii="Arial" w:hAnsi="Arial" w:cs="Arial"/>
          <w:b/>
        </w:rPr>
        <w:t>:</w:t>
      </w:r>
    </w:p>
    <w:p w14:paraId="334D3C11" w14:textId="11290BCC" w:rsidR="00AC6830" w:rsidRPr="00AC6830" w:rsidRDefault="00AC6830" w:rsidP="00AC6830">
      <w:pPr>
        <w:pStyle w:val="ListParagraph"/>
        <w:numPr>
          <w:ilvl w:val="0"/>
          <w:numId w:val="5"/>
        </w:numPr>
        <w:ind w:left="1170" w:hanging="180"/>
        <w:rPr>
          <w:rFonts w:ascii="Arial" w:hAnsi="Arial" w:cs="Arial"/>
          <w:b/>
        </w:rPr>
      </w:pPr>
      <w:r w:rsidRPr="007179A5">
        <w:rPr>
          <w:rFonts w:ascii="Arial" w:hAnsi="Arial" w:cs="Arial"/>
          <w:b/>
        </w:rPr>
        <w:t>Background Info:</w:t>
      </w:r>
      <w:r>
        <w:rPr>
          <w:rFonts w:ascii="Arial" w:hAnsi="Arial" w:cs="Arial"/>
          <w:bCs/>
        </w:rPr>
        <w:t xml:space="preserve"> Riverbend Engineering//Chris </w:t>
      </w:r>
      <w:r w:rsidR="00E676AD">
        <w:rPr>
          <w:rFonts w:ascii="Arial" w:hAnsi="Arial" w:cs="Arial"/>
          <w:bCs/>
        </w:rPr>
        <w:t xml:space="preserve">drafted </w:t>
      </w:r>
      <w:r>
        <w:rPr>
          <w:rFonts w:ascii="Arial" w:hAnsi="Arial" w:cs="Arial"/>
          <w:bCs/>
        </w:rPr>
        <w:t xml:space="preserve">a River Corridor Master Plan </w:t>
      </w:r>
      <w:r w:rsidR="00E676AD">
        <w:rPr>
          <w:rFonts w:ascii="Arial" w:hAnsi="Arial" w:cs="Arial"/>
          <w:bCs/>
        </w:rPr>
        <w:t>in 2011</w:t>
      </w:r>
      <w:r>
        <w:rPr>
          <w:rFonts w:ascii="Arial" w:hAnsi="Arial" w:cs="Arial"/>
          <w:bCs/>
        </w:rPr>
        <w:t>.  Although not</w:t>
      </w:r>
      <w:r w:rsidR="00D1613B">
        <w:rPr>
          <w:rFonts w:ascii="Arial" w:hAnsi="Arial" w:cs="Arial"/>
          <w:bCs/>
        </w:rPr>
        <w:t xml:space="preserve"> yet</w:t>
      </w:r>
      <w:r w:rsidR="00E676AD">
        <w:rPr>
          <w:rFonts w:ascii="Arial" w:hAnsi="Arial" w:cs="Arial"/>
          <w:bCs/>
        </w:rPr>
        <w:t xml:space="preserve"> adopted</w:t>
      </w:r>
      <w:r>
        <w:rPr>
          <w:rFonts w:ascii="Arial" w:hAnsi="Arial" w:cs="Arial"/>
          <w:bCs/>
        </w:rPr>
        <w:t xml:space="preserve">, this plan has been </w:t>
      </w:r>
      <w:r w:rsidR="00E676AD">
        <w:rPr>
          <w:rFonts w:ascii="Arial" w:hAnsi="Arial" w:cs="Arial"/>
          <w:bCs/>
        </w:rPr>
        <w:t>used as guiding document</w:t>
      </w:r>
      <w:r>
        <w:rPr>
          <w:rFonts w:ascii="Arial" w:hAnsi="Arial" w:cs="Arial"/>
          <w:bCs/>
        </w:rPr>
        <w:t xml:space="preserve"> and Town Council hopes to </w:t>
      </w:r>
      <w:r w:rsidR="00DA7427">
        <w:rPr>
          <w:rFonts w:ascii="Arial" w:hAnsi="Arial" w:cs="Arial"/>
          <w:bCs/>
        </w:rPr>
        <w:t>refine</w:t>
      </w:r>
      <w:r>
        <w:rPr>
          <w:rFonts w:ascii="Arial" w:hAnsi="Arial" w:cs="Arial"/>
          <w:bCs/>
        </w:rPr>
        <w:t xml:space="preserve"> and formalize it</w:t>
      </w:r>
      <w:r w:rsidR="00E676AD">
        <w:rPr>
          <w:rFonts w:ascii="Arial" w:hAnsi="Arial" w:cs="Arial"/>
          <w:bCs/>
        </w:rPr>
        <w:t>.</w:t>
      </w:r>
      <w:r w:rsidR="00D1613B">
        <w:rPr>
          <w:rFonts w:ascii="Arial" w:hAnsi="Arial" w:cs="Arial"/>
          <w:bCs/>
        </w:rPr>
        <w:t xml:space="preserve">  This could cover not only town stretch of San Juan River, but upstream and downstream sites for recreation purposes as well.  Example Town projects include fishing habitat improvements, wave features, public parks.</w:t>
      </w:r>
      <w:r w:rsidR="00E676AD">
        <w:rPr>
          <w:rFonts w:ascii="Arial" w:hAnsi="Arial" w:cs="Arial"/>
          <w:bCs/>
        </w:rPr>
        <w:t xml:space="preserve">  </w:t>
      </w:r>
    </w:p>
    <w:p w14:paraId="63AF9E33" w14:textId="3F910B1B" w:rsidR="00AC6830" w:rsidRPr="00D1613B" w:rsidRDefault="00AC6830" w:rsidP="00AC6830">
      <w:pPr>
        <w:pStyle w:val="ListParagraph"/>
        <w:numPr>
          <w:ilvl w:val="0"/>
          <w:numId w:val="7"/>
        </w:numPr>
        <w:rPr>
          <w:rFonts w:ascii="Arial" w:hAnsi="Arial" w:cs="Arial"/>
          <w:b/>
        </w:rPr>
      </w:pPr>
      <w:r>
        <w:rPr>
          <w:rFonts w:ascii="Arial" w:hAnsi="Arial" w:cs="Arial"/>
          <w:bCs/>
        </w:rPr>
        <w:t xml:space="preserve">Funding:  </w:t>
      </w:r>
      <w:r>
        <w:rPr>
          <w:rFonts w:ascii="Arial" w:hAnsi="Arial" w:cs="Arial"/>
          <w:bCs/>
        </w:rPr>
        <w:t>CDOT grant for east end of river near the museum and 1</w:t>
      </w:r>
      <w:r w:rsidRPr="00AC6830">
        <w:rPr>
          <w:rFonts w:ascii="Arial" w:hAnsi="Arial" w:cs="Arial"/>
          <w:bCs/>
          <w:vertAlign w:val="superscript"/>
        </w:rPr>
        <w:t>st</w:t>
      </w:r>
      <w:r>
        <w:rPr>
          <w:rFonts w:ascii="Arial" w:hAnsi="Arial" w:cs="Arial"/>
          <w:bCs/>
        </w:rPr>
        <w:t xml:space="preserve"> street bridge to </w:t>
      </w:r>
      <w:r w:rsidR="00D1613B">
        <w:rPr>
          <w:rFonts w:ascii="Arial" w:hAnsi="Arial" w:cs="Arial"/>
          <w:bCs/>
        </w:rPr>
        <w:t>look at trail, river access, sidewalks, functionality of front road, how this may play into river corridor plan.</w:t>
      </w:r>
      <w:r>
        <w:rPr>
          <w:rFonts w:ascii="Arial" w:hAnsi="Arial" w:cs="Arial"/>
          <w:bCs/>
        </w:rPr>
        <w:t xml:space="preserve"> </w:t>
      </w:r>
      <w:r w:rsidR="00D1613B">
        <w:rPr>
          <w:rFonts w:ascii="Arial" w:hAnsi="Arial" w:cs="Arial"/>
          <w:b/>
        </w:rPr>
        <w:t xml:space="preserve"> </w:t>
      </w:r>
      <w:r w:rsidRPr="00D1613B">
        <w:rPr>
          <w:rFonts w:ascii="Arial" w:hAnsi="Arial" w:cs="Arial"/>
          <w:bCs/>
        </w:rPr>
        <w:t>No identified funding to formalize the plan, but perhaps could pursue grant funding with WEP’s help in the future (i.e. inclusion in CPW Non-Motorized Trail grant)</w:t>
      </w:r>
      <w:r w:rsidR="00D1613B">
        <w:rPr>
          <w:rFonts w:ascii="Arial" w:hAnsi="Arial" w:cs="Arial"/>
          <w:bCs/>
        </w:rPr>
        <w:t xml:space="preserve"> to hire consultant and finalize plan.</w:t>
      </w:r>
    </w:p>
    <w:p w14:paraId="2BD6A0E2" w14:textId="7E766DC2" w:rsidR="00AC6830" w:rsidRPr="00D1613B" w:rsidRDefault="00D1613B" w:rsidP="00D1613B">
      <w:pPr>
        <w:pStyle w:val="ListParagraph"/>
        <w:numPr>
          <w:ilvl w:val="0"/>
          <w:numId w:val="7"/>
        </w:numPr>
        <w:rPr>
          <w:rFonts w:ascii="Arial" w:hAnsi="Arial" w:cs="Arial"/>
          <w:b/>
        </w:rPr>
      </w:pPr>
      <w:r>
        <w:rPr>
          <w:rFonts w:ascii="Arial" w:hAnsi="Arial" w:cs="Arial"/>
          <w:bCs/>
        </w:rPr>
        <w:t xml:space="preserve">Other considerations: </w:t>
      </w:r>
      <w:r w:rsidR="00AC6830">
        <w:rPr>
          <w:rFonts w:ascii="Arial" w:hAnsi="Arial" w:cs="Arial"/>
          <w:bCs/>
        </w:rPr>
        <w:t>Draft Master Plan has already been through public feedback process, so refinement may be a faster process</w:t>
      </w:r>
      <w:r>
        <w:rPr>
          <w:rFonts w:ascii="Arial" w:hAnsi="Arial" w:cs="Arial"/>
          <w:bCs/>
        </w:rPr>
        <w:t xml:space="preserve">.  Town has been consulting subgroup of Audubon that wants to start wetland group, factoring in wetlands into master planning process.  </w:t>
      </w:r>
      <w:r w:rsidRPr="00D1613B">
        <w:rPr>
          <w:rFonts w:ascii="Arial" w:hAnsi="Arial" w:cs="Arial"/>
          <w:bCs/>
        </w:rPr>
        <w:t xml:space="preserve"> </w:t>
      </w:r>
    </w:p>
    <w:p w14:paraId="284C8C38" w14:textId="1BFC8EB2" w:rsidR="00AC6830" w:rsidRPr="007179A5" w:rsidRDefault="00AC6830" w:rsidP="007179A5">
      <w:pPr>
        <w:pStyle w:val="ListParagraph"/>
        <w:numPr>
          <w:ilvl w:val="0"/>
          <w:numId w:val="7"/>
        </w:numPr>
        <w:rPr>
          <w:rFonts w:ascii="Arial" w:hAnsi="Arial" w:cs="Arial"/>
          <w:b/>
        </w:rPr>
      </w:pPr>
      <w:r>
        <w:rPr>
          <w:rFonts w:ascii="Arial" w:hAnsi="Arial" w:cs="Arial"/>
          <w:bCs/>
        </w:rPr>
        <w:t>WEP’s potential role: help identify project opportunities/considerations for river stretches outside of Town limits, mainly upstream work already in progress with stakeholders</w:t>
      </w:r>
      <w:r w:rsidR="004628CA">
        <w:rPr>
          <w:rFonts w:ascii="Arial" w:hAnsi="Arial" w:cs="Arial"/>
          <w:bCs/>
        </w:rPr>
        <w:t xml:space="preserve"> near San Juan River Village and Running Iron Ranch.  </w:t>
      </w:r>
    </w:p>
    <w:p w14:paraId="4BD9AD6A" w14:textId="19E84B68" w:rsidR="00E676AD" w:rsidRDefault="00AC6830" w:rsidP="008D434A">
      <w:pPr>
        <w:pStyle w:val="ListParagraph"/>
        <w:numPr>
          <w:ilvl w:val="0"/>
          <w:numId w:val="5"/>
        </w:numPr>
        <w:ind w:left="1170" w:hanging="180"/>
        <w:rPr>
          <w:rFonts w:ascii="Arial" w:hAnsi="Arial" w:cs="Arial"/>
          <w:b/>
        </w:rPr>
      </w:pPr>
      <w:r w:rsidRPr="007179A5">
        <w:rPr>
          <w:rFonts w:ascii="Arial" w:hAnsi="Arial" w:cs="Arial"/>
          <w:b/>
        </w:rPr>
        <w:t>Opportunity for WEP:</w:t>
      </w:r>
      <w:r>
        <w:rPr>
          <w:rFonts w:ascii="Arial" w:hAnsi="Arial" w:cs="Arial"/>
          <w:bCs/>
        </w:rPr>
        <w:t xml:space="preserve"> currently, raise awareness of this document and contacted in future for </w:t>
      </w:r>
      <w:r w:rsidR="008D434A">
        <w:rPr>
          <w:rFonts w:ascii="Arial" w:hAnsi="Arial" w:cs="Arial"/>
          <w:bCs/>
        </w:rPr>
        <w:t xml:space="preserve">project development.  </w:t>
      </w:r>
    </w:p>
    <w:p w14:paraId="15D6CF85" w14:textId="2D20F9DA" w:rsidR="00D1613B" w:rsidRDefault="00D1613B" w:rsidP="003B4A7F">
      <w:pPr>
        <w:pStyle w:val="ListParagraph"/>
        <w:numPr>
          <w:ilvl w:val="0"/>
          <w:numId w:val="14"/>
        </w:numPr>
        <w:rPr>
          <w:rFonts w:ascii="Arial" w:hAnsi="Arial" w:cs="Arial"/>
          <w:bCs/>
        </w:rPr>
      </w:pPr>
      <w:r w:rsidRPr="00D1613B">
        <w:rPr>
          <w:rFonts w:ascii="Arial" w:hAnsi="Arial" w:cs="Arial"/>
          <w:bCs/>
        </w:rPr>
        <w:t>Discussion</w:t>
      </w:r>
      <w:r>
        <w:rPr>
          <w:rFonts w:ascii="Arial" w:hAnsi="Arial" w:cs="Arial"/>
          <w:bCs/>
        </w:rPr>
        <w:t xml:space="preserve"> of other areas of interest, including putting additional trailhead and boat put-in north of town between gas station and Bob’s LP to help solve long-term congestion problems.  Possibly look into how CDOT </w:t>
      </w:r>
      <w:r w:rsidR="003B4A7F">
        <w:rPr>
          <w:rFonts w:ascii="Arial" w:hAnsi="Arial" w:cs="Arial"/>
          <w:bCs/>
        </w:rPr>
        <w:t>funds could be matched.</w:t>
      </w:r>
    </w:p>
    <w:p w14:paraId="651DE893" w14:textId="283E8EBD" w:rsidR="003B4A7F" w:rsidRPr="003B4A7F" w:rsidRDefault="003B4A7F" w:rsidP="003B4A7F">
      <w:pPr>
        <w:pStyle w:val="ListParagraph"/>
        <w:numPr>
          <w:ilvl w:val="0"/>
          <w:numId w:val="5"/>
        </w:numPr>
        <w:ind w:left="1170" w:hanging="180"/>
        <w:rPr>
          <w:rFonts w:ascii="Arial" w:hAnsi="Arial" w:cs="Arial"/>
          <w:bCs/>
        </w:rPr>
      </w:pPr>
      <w:r w:rsidRPr="003B4A7F">
        <w:rPr>
          <w:rFonts w:ascii="Arial" w:hAnsi="Arial" w:cs="Arial"/>
          <w:b/>
        </w:rPr>
        <w:t>Next Steps</w:t>
      </w:r>
      <w:r w:rsidRPr="003B4A7F">
        <w:rPr>
          <w:rFonts w:ascii="Arial" w:hAnsi="Arial" w:cs="Arial"/>
          <w:bCs/>
        </w:rPr>
        <w:t xml:space="preserve">: </w:t>
      </w:r>
      <w:r w:rsidRPr="003B4A7F">
        <w:rPr>
          <w:rFonts w:ascii="Arial" w:hAnsi="Arial" w:cs="Arial"/>
          <w:bCs/>
        </w:rPr>
        <w:t>Maps from the draft plan will be sent to WEP Steering Committee members.  James will check in with Ryan about possible planning grants, keep the WEP updated, and ask for guidance when needed.</w:t>
      </w:r>
    </w:p>
    <w:p w14:paraId="2B2ADE5E" w14:textId="60D9E18A" w:rsidR="00E676AD" w:rsidRPr="00963757" w:rsidRDefault="00E676AD" w:rsidP="004628CA">
      <w:pPr>
        <w:pStyle w:val="ListParagraph"/>
        <w:numPr>
          <w:ilvl w:val="0"/>
          <w:numId w:val="1"/>
        </w:numPr>
        <w:ind w:left="900" w:hanging="180"/>
        <w:rPr>
          <w:rFonts w:ascii="Arial" w:hAnsi="Arial" w:cs="Arial"/>
          <w:b/>
        </w:rPr>
      </w:pPr>
      <w:r w:rsidRPr="007179A5">
        <w:rPr>
          <w:rFonts w:ascii="Arial" w:hAnsi="Arial" w:cs="Arial"/>
          <w:b/>
        </w:rPr>
        <w:t>San Juan River Improvement Project</w:t>
      </w:r>
      <w:r w:rsidR="007179A5">
        <w:rPr>
          <w:rFonts w:ascii="Arial" w:hAnsi="Arial" w:cs="Arial"/>
          <w:b/>
        </w:rPr>
        <w:t xml:space="preserve">: </w:t>
      </w:r>
      <w:r w:rsidR="00945D34">
        <w:rPr>
          <w:rFonts w:ascii="Arial" w:hAnsi="Arial" w:cs="Arial"/>
          <w:bCs/>
        </w:rPr>
        <w:t xml:space="preserve">No new updates.  We’re </w:t>
      </w:r>
      <w:r w:rsidR="009D031F">
        <w:rPr>
          <w:rFonts w:ascii="Arial" w:hAnsi="Arial" w:cs="Arial"/>
          <w:bCs/>
        </w:rPr>
        <w:t xml:space="preserve">still waiting to see how the </w:t>
      </w:r>
      <w:r w:rsidR="004628CA">
        <w:rPr>
          <w:rFonts w:ascii="Arial" w:hAnsi="Arial" w:cs="Arial"/>
          <w:bCs/>
        </w:rPr>
        <w:t xml:space="preserve">landowner </w:t>
      </w:r>
      <w:r w:rsidR="009D031F">
        <w:rPr>
          <w:rFonts w:ascii="Arial" w:hAnsi="Arial" w:cs="Arial"/>
          <w:bCs/>
        </w:rPr>
        <w:t>lawsuit plays out</w:t>
      </w:r>
      <w:r w:rsidR="004628CA">
        <w:rPr>
          <w:rFonts w:ascii="Arial" w:hAnsi="Arial" w:cs="Arial"/>
          <w:bCs/>
        </w:rPr>
        <w:t xml:space="preserve">.  Committee </w:t>
      </w:r>
      <w:r w:rsidR="00945D34">
        <w:rPr>
          <w:rFonts w:ascii="Arial" w:hAnsi="Arial" w:cs="Arial"/>
          <w:bCs/>
        </w:rPr>
        <w:t xml:space="preserve">is </w:t>
      </w:r>
      <w:r w:rsidR="004628CA">
        <w:rPr>
          <w:rFonts w:ascii="Arial" w:hAnsi="Arial" w:cs="Arial"/>
          <w:bCs/>
        </w:rPr>
        <w:t>happy to continue having discussions, but currently at stand still on how projects may be able to progress.</w:t>
      </w:r>
    </w:p>
    <w:p w14:paraId="26A1795E" w14:textId="0B8A5C3B" w:rsidR="00E676AD" w:rsidRPr="007179A5" w:rsidRDefault="00E676AD" w:rsidP="004628CA">
      <w:pPr>
        <w:pStyle w:val="ListParagraph"/>
        <w:numPr>
          <w:ilvl w:val="0"/>
          <w:numId w:val="1"/>
        </w:numPr>
        <w:ind w:left="900" w:hanging="180"/>
        <w:rPr>
          <w:rFonts w:ascii="Arial" w:hAnsi="Arial" w:cs="Arial"/>
          <w:b/>
        </w:rPr>
      </w:pPr>
      <w:r w:rsidRPr="007179A5">
        <w:rPr>
          <w:rFonts w:ascii="Arial" w:hAnsi="Arial" w:cs="Arial"/>
          <w:b/>
        </w:rPr>
        <w:t>East &amp; West Fork contacts</w:t>
      </w:r>
      <w:r w:rsidR="007179A5">
        <w:rPr>
          <w:rFonts w:ascii="Arial" w:hAnsi="Arial" w:cs="Arial"/>
          <w:b/>
        </w:rPr>
        <w:t>:</w:t>
      </w:r>
    </w:p>
    <w:p w14:paraId="1755AE19" w14:textId="2B5AA3FA" w:rsidR="009D031F" w:rsidRPr="00945D34" w:rsidRDefault="009D031F" w:rsidP="004628CA">
      <w:pPr>
        <w:pStyle w:val="ListParagraph"/>
        <w:numPr>
          <w:ilvl w:val="0"/>
          <w:numId w:val="6"/>
        </w:numPr>
        <w:ind w:left="1260" w:hanging="180"/>
        <w:rPr>
          <w:rFonts w:ascii="Arial" w:hAnsi="Arial" w:cs="Arial"/>
          <w:b/>
        </w:rPr>
      </w:pPr>
      <w:r>
        <w:rPr>
          <w:rFonts w:ascii="Arial" w:hAnsi="Arial" w:cs="Arial"/>
          <w:bCs/>
        </w:rPr>
        <w:t>Bootjack</w:t>
      </w:r>
      <w:r w:rsidR="004628CA">
        <w:rPr>
          <w:rFonts w:ascii="Arial" w:hAnsi="Arial" w:cs="Arial"/>
          <w:bCs/>
        </w:rPr>
        <w:t xml:space="preserve"> Ranch: Opportunity for WEP to introduce ourselves to this major watershed stakeholder to provide basics on WEP’s history, goals, and invite for them to learn more about our process and if they would like </w:t>
      </w:r>
      <w:r w:rsidR="00945D34">
        <w:rPr>
          <w:rFonts w:ascii="Arial" w:hAnsi="Arial" w:cs="Arial"/>
          <w:bCs/>
        </w:rPr>
        <w:t>be</w:t>
      </w:r>
      <w:r w:rsidR="004628CA">
        <w:rPr>
          <w:rFonts w:ascii="Arial" w:hAnsi="Arial" w:cs="Arial"/>
          <w:bCs/>
        </w:rPr>
        <w:t xml:space="preserve"> involved</w:t>
      </w:r>
      <w:r w:rsidR="00945D34">
        <w:rPr>
          <w:rFonts w:ascii="Arial" w:hAnsi="Arial" w:cs="Arial"/>
          <w:bCs/>
        </w:rPr>
        <w:t xml:space="preserve"> in some way.</w:t>
      </w:r>
    </w:p>
    <w:p w14:paraId="4F5174C7" w14:textId="62891D23" w:rsidR="00945D34" w:rsidRPr="009D031F" w:rsidRDefault="00945D34" w:rsidP="00945D34">
      <w:pPr>
        <w:pStyle w:val="ListParagraph"/>
        <w:numPr>
          <w:ilvl w:val="0"/>
          <w:numId w:val="13"/>
        </w:numPr>
        <w:rPr>
          <w:rFonts w:ascii="Arial" w:hAnsi="Arial" w:cs="Arial"/>
          <w:b/>
        </w:rPr>
      </w:pPr>
      <w:r>
        <w:rPr>
          <w:rFonts w:ascii="Arial" w:hAnsi="Arial" w:cs="Arial"/>
          <w:bCs/>
        </w:rPr>
        <w:t>Mandy will draft letter from WEP for the Steering Committee to review before mailing</w:t>
      </w:r>
    </w:p>
    <w:p w14:paraId="162FB7A7" w14:textId="5B611EEC" w:rsidR="004628CA" w:rsidRPr="004628CA" w:rsidRDefault="009D031F" w:rsidP="004628CA">
      <w:pPr>
        <w:pStyle w:val="ListParagraph"/>
        <w:numPr>
          <w:ilvl w:val="0"/>
          <w:numId w:val="6"/>
        </w:numPr>
        <w:ind w:left="1260" w:hanging="180"/>
        <w:rPr>
          <w:rFonts w:ascii="Arial" w:hAnsi="Arial" w:cs="Arial"/>
          <w:b/>
        </w:rPr>
      </w:pPr>
      <w:r>
        <w:rPr>
          <w:rFonts w:ascii="Arial" w:hAnsi="Arial" w:cs="Arial"/>
          <w:bCs/>
        </w:rPr>
        <w:t xml:space="preserve">McCarthy Ranch: </w:t>
      </w:r>
      <w:r w:rsidR="004628CA">
        <w:rPr>
          <w:rFonts w:ascii="Arial" w:hAnsi="Arial" w:cs="Arial"/>
          <w:bCs/>
        </w:rPr>
        <w:t xml:space="preserve">Property owners have had several restoration projects on river with </w:t>
      </w:r>
      <w:proofErr w:type="spellStart"/>
      <w:r w:rsidR="004628CA">
        <w:rPr>
          <w:rFonts w:ascii="Arial" w:hAnsi="Arial" w:cs="Arial"/>
          <w:bCs/>
        </w:rPr>
        <w:t>Rosgen</w:t>
      </w:r>
      <w:proofErr w:type="spellEnd"/>
      <w:r w:rsidR="004628CA">
        <w:rPr>
          <w:rFonts w:ascii="Arial" w:hAnsi="Arial" w:cs="Arial"/>
          <w:bCs/>
        </w:rPr>
        <w:t xml:space="preserve"> and Riverbend work, and they allowed Lotic Hydrological team access for field surveys of around 4-5 </w:t>
      </w:r>
      <w:r w:rsidR="004628CA">
        <w:rPr>
          <w:rFonts w:ascii="Arial" w:hAnsi="Arial" w:cs="Arial"/>
          <w:bCs/>
        </w:rPr>
        <w:lastRenderedPageBreak/>
        <w:t xml:space="preserve">miles of the East Fork of San Juan that runs through their property.  Owners showed interest in learning more about WEP and possibly attending a meeting in future.  Discussed having property manager, Kurt Laverty, involved as well, even as potential agricultural representative along with Vernon Leslie from Park Ditch Company.  </w:t>
      </w:r>
    </w:p>
    <w:p w14:paraId="326FE3F2" w14:textId="0D282712" w:rsidR="009E3BAF" w:rsidRPr="009E3BAF" w:rsidRDefault="009E3BAF" w:rsidP="004628CA">
      <w:pPr>
        <w:pStyle w:val="ListParagraph"/>
        <w:numPr>
          <w:ilvl w:val="0"/>
          <w:numId w:val="8"/>
        </w:numPr>
        <w:rPr>
          <w:rFonts w:ascii="Arial" w:hAnsi="Arial" w:cs="Arial"/>
          <w:b/>
        </w:rPr>
      </w:pPr>
      <w:r>
        <w:rPr>
          <w:rFonts w:ascii="Arial" w:hAnsi="Arial" w:cs="Arial"/>
          <w:bCs/>
        </w:rPr>
        <w:t>Al will ask if McCarthy’s and/or Kurt would like to join meeting in future.</w:t>
      </w:r>
    </w:p>
    <w:p w14:paraId="37EC2AB0" w14:textId="3880231B" w:rsidR="004628CA" w:rsidRPr="009E3BAF" w:rsidRDefault="004628CA" w:rsidP="004628CA">
      <w:pPr>
        <w:pStyle w:val="ListParagraph"/>
        <w:numPr>
          <w:ilvl w:val="0"/>
          <w:numId w:val="8"/>
        </w:numPr>
        <w:rPr>
          <w:rFonts w:ascii="Arial" w:hAnsi="Arial" w:cs="Arial"/>
          <w:b/>
        </w:rPr>
      </w:pPr>
      <w:r>
        <w:rPr>
          <w:rFonts w:ascii="Arial" w:hAnsi="Arial" w:cs="Arial"/>
          <w:bCs/>
        </w:rPr>
        <w:t>Discussions broached on how to invite/include new Steering Committee members.  For now, sticking to smaller group of folks representing particular constituencies and expertise to ensure group does not become to large/unproductive or biased.  Hope to formalize this process in the near futur</w:t>
      </w:r>
      <w:r w:rsidR="009E3BAF">
        <w:rPr>
          <w:rFonts w:ascii="Arial" w:hAnsi="Arial" w:cs="Arial"/>
          <w:bCs/>
        </w:rPr>
        <w:t xml:space="preserve">e and be transparent with public on this process.  </w:t>
      </w:r>
    </w:p>
    <w:p w14:paraId="26CF8C77" w14:textId="469E5FF7" w:rsidR="009E3BAF" w:rsidRPr="002618B0" w:rsidRDefault="009E3BAF" w:rsidP="004628CA">
      <w:pPr>
        <w:pStyle w:val="ListParagraph"/>
        <w:numPr>
          <w:ilvl w:val="0"/>
          <w:numId w:val="8"/>
        </w:numPr>
        <w:rPr>
          <w:rFonts w:ascii="Arial" w:hAnsi="Arial" w:cs="Arial"/>
          <w:b/>
        </w:rPr>
      </w:pPr>
      <w:r>
        <w:rPr>
          <w:rFonts w:ascii="Arial" w:hAnsi="Arial" w:cs="Arial"/>
          <w:bCs/>
        </w:rPr>
        <w:t>Mandy will review historical documents from WEP’s initial meetings to see if these definitions and roles have already been determined by steering committee in the past</w:t>
      </w:r>
    </w:p>
    <w:p w14:paraId="0FABA324" w14:textId="77777777" w:rsidR="002618B0" w:rsidRPr="004628CA" w:rsidRDefault="002618B0" w:rsidP="002618B0">
      <w:pPr>
        <w:pStyle w:val="ListParagraph"/>
        <w:ind w:left="1980"/>
        <w:rPr>
          <w:rFonts w:ascii="Arial" w:hAnsi="Arial" w:cs="Arial"/>
          <w:b/>
        </w:rPr>
      </w:pPr>
      <w:bookmarkStart w:id="2" w:name="_GoBack"/>
      <w:bookmarkEnd w:id="2"/>
    </w:p>
    <w:p w14:paraId="1BB9CDFD" w14:textId="77777777" w:rsidR="00E676AD" w:rsidRDefault="00E676AD" w:rsidP="00E676AD">
      <w:pPr>
        <w:pStyle w:val="ListParagraph"/>
        <w:ind w:left="0"/>
        <w:rPr>
          <w:rFonts w:ascii="Arial" w:hAnsi="Arial" w:cs="Arial"/>
          <w:b/>
        </w:rPr>
      </w:pPr>
      <w:r>
        <w:rPr>
          <w:rFonts w:ascii="Arial" w:hAnsi="Arial" w:cs="Arial"/>
          <w:b/>
        </w:rPr>
        <w:t>9:50</w:t>
      </w:r>
      <w:r w:rsidRPr="00431A7E">
        <w:rPr>
          <w:rFonts w:ascii="Arial" w:hAnsi="Arial" w:cs="Arial"/>
          <w:b/>
        </w:rPr>
        <w:t xml:space="preserve"> – </w:t>
      </w:r>
      <w:r>
        <w:rPr>
          <w:rFonts w:ascii="Arial" w:hAnsi="Arial" w:cs="Arial"/>
          <w:b/>
        </w:rPr>
        <w:t>10:35</w:t>
      </w:r>
      <w:r w:rsidRPr="00431A7E">
        <w:rPr>
          <w:rFonts w:ascii="Arial" w:hAnsi="Arial" w:cs="Arial"/>
          <w:b/>
        </w:rPr>
        <w:t xml:space="preserve"> </w:t>
      </w:r>
      <w:r>
        <w:rPr>
          <w:rFonts w:ascii="Arial" w:hAnsi="Arial" w:cs="Arial"/>
          <w:b/>
        </w:rPr>
        <w:t>Phase III</w:t>
      </w:r>
    </w:p>
    <w:p w14:paraId="52B5160B" w14:textId="412FA766" w:rsidR="00FE0D66" w:rsidRPr="007179A5" w:rsidRDefault="007179A5" w:rsidP="00177BA3">
      <w:pPr>
        <w:pStyle w:val="ListParagraph"/>
        <w:numPr>
          <w:ilvl w:val="0"/>
          <w:numId w:val="4"/>
        </w:numPr>
        <w:ind w:left="900" w:hanging="180"/>
        <w:rPr>
          <w:rFonts w:ascii="Arial" w:hAnsi="Arial" w:cs="Arial"/>
          <w:b/>
        </w:rPr>
      </w:pPr>
      <w:hyperlink r:id="rId7" w:history="1">
        <w:r w:rsidR="00E676AD" w:rsidRPr="007179A5">
          <w:rPr>
            <w:rStyle w:val="Hyperlink"/>
            <w:rFonts w:ascii="Arial" w:hAnsi="Arial" w:cs="Arial"/>
            <w:b/>
          </w:rPr>
          <w:t>Basin Implementation Plan (BIP)</w:t>
        </w:r>
      </w:hyperlink>
      <w:r w:rsidR="00E676AD" w:rsidRPr="007179A5">
        <w:rPr>
          <w:rFonts w:ascii="Arial" w:hAnsi="Arial" w:cs="Arial"/>
          <w:b/>
        </w:rPr>
        <w:t xml:space="preserve"> Update</w:t>
      </w:r>
      <w:r w:rsidRPr="007179A5">
        <w:rPr>
          <w:rFonts w:ascii="Arial" w:hAnsi="Arial" w:cs="Arial"/>
          <w:b/>
        </w:rPr>
        <w:t xml:space="preserve">: </w:t>
      </w:r>
      <w:r w:rsidRPr="007179A5">
        <w:rPr>
          <w:rFonts w:ascii="Arial" w:hAnsi="Arial" w:cs="Arial"/>
          <w:bCs/>
        </w:rPr>
        <w:t>In 2015,</w:t>
      </w:r>
      <w:r>
        <w:rPr>
          <w:rFonts w:ascii="Arial" w:hAnsi="Arial" w:cs="Arial"/>
          <w:b/>
        </w:rPr>
        <w:t xml:space="preserve"> </w:t>
      </w:r>
      <w:r>
        <w:rPr>
          <w:rFonts w:ascii="Arial" w:hAnsi="Arial" w:cs="Arial"/>
          <w:bCs/>
        </w:rPr>
        <w:t xml:space="preserve">Colorado </w:t>
      </w:r>
      <w:r w:rsidR="00FE0D66" w:rsidRPr="007179A5">
        <w:rPr>
          <w:rFonts w:ascii="Arial" w:hAnsi="Arial" w:cs="Arial"/>
          <w:bCs/>
        </w:rPr>
        <w:t xml:space="preserve">Water Plan </w:t>
      </w:r>
      <w:r>
        <w:rPr>
          <w:rFonts w:ascii="Arial" w:hAnsi="Arial" w:cs="Arial"/>
          <w:bCs/>
        </w:rPr>
        <w:t xml:space="preserve">compiled state data and projects, while 9 basin roundtables compiled their own regional project lists into a document called the Basin Implementation Plan (BIP).  </w:t>
      </w:r>
      <w:r w:rsidR="00FE0D66" w:rsidRPr="007179A5">
        <w:rPr>
          <w:rFonts w:ascii="Arial" w:hAnsi="Arial" w:cs="Arial"/>
          <w:bCs/>
        </w:rPr>
        <w:t>As part of the revision of state water plan, all BIPs being updated as well</w:t>
      </w:r>
      <w:r>
        <w:rPr>
          <w:rFonts w:ascii="Arial" w:hAnsi="Arial" w:cs="Arial"/>
          <w:bCs/>
        </w:rPr>
        <w:t xml:space="preserve">, including the </w:t>
      </w:r>
      <w:hyperlink r:id="rId8" w:history="1">
        <w:r w:rsidRPr="007179A5">
          <w:rPr>
            <w:rStyle w:val="Hyperlink"/>
            <w:rFonts w:ascii="Arial" w:hAnsi="Arial" w:cs="Arial"/>
            <w:bCs/>
          </w:rPr>
          <w:t>Southwest Basin BIP</w:t>
        </w:r>
      </w:hyperlink>
      <w:r>
        <w:rPr>
          <w:rFonts w:ascii="Arial" w:hAnsi="Arial" w:cs="Arial"/>
          <w:bCs/>
        </w:rPr>
        <w:t xml:space="preserve"> and our region’s </w:t>
      </w:r>
      <w:hyperlink r:id="rId9" w:history="1">
        <w:r w:rsidRPr="007179A5">
          <w:rPr>
            <w:rStyle w:val="Hyperlink"/>
            <w:rFonts w:ascii="Arial" w:hAnsi="Arial" w:cs="Arial"/>
            <w:bCs/>
          </w:rPr>
          <w:t>Identified Projects and Processes (IPPs).</w:t>
        </w:r>
      </w:hyperlink>
    </w:p>
    <w:p w14:paraId="6345C382" w14:textId="77777777" w:rsidR="00F74527" w:rsidRPr="00F74527" w:rsidRDefault="00221478" w:rsidP="007179A5">
      <w:pPr>
        <w:pStyle w:val="ListParagraph"/>
        <w:numPr>
          <w:ilvl w:val="0"/>
          <w:numId w:val="4"/>
        </w:numPr>
        <w:ind w:left="900" w:hanging="180"/>
        <w:rPr>
          <w:rFonts w:ascii="Arial" w:hAnsi="Arial" w:cs="Arial"/>
          <w:b/>
        </w:rPr>
      </w:pPr>
      <w:r>
        <w:rPr>
          <w:rFonts w:ascii="Arial" w:hAnsi="Arial" w:cs="Arial"/>
          <w:bCs/>
        </w:rPr>
        <w:t xml:space="preserve">Harris </w:t>
      </w:r>
      <w:r w:rsidR="007179A5">
        <w:rPr>
          <w:rFonts w:ascii="Arial" w:hAnsi="Arial" w:cs="Arial"/>
          <w:bCs/>
        </w:rPr>
        <w:t xml:space="preserve">Water </w:t>
      </w:r>
      <w:r>
        <w:rPr>
          <w:rFonts w:ascii="Arial" w:hAnsi="Arial" w:cs="Arial"/>
          <w:bCs/>
        </w:rPr>
        <w:t xml:space="preserve">Engineering </w:t>
      </w:r>
      <w:r w:rsidR="007179A5">
        <w:rPr>
          <w:rFonts w:ascii="Arial" w:hAnsi="Arial" w:cs="Arial"/>
          <w:bCs/>
        </w:rPr>
        <w:t xml:space="preserve">was </w:t>
      </w:r>
      <w:r>
        <w:rPr>
          <w:rFonts w:ascii="Arial" w:hAnsi="Arial" w:cs="Arial"/>
          <w:bCs/>
        </w:rPr>
        <w:t xml:space="preserve">hired as </w:t>
      </w:r>
      <w:r w:rsidR="007179A5">
        <w:rPr>
          <w:rFonts w:ascii="Arial" w:hAnsi="Arial" w:cs="Arial"/>
          <w:bCs/>
        </w:rPr>
        <w:t xml:space="preserve">the </w:t>
      </w:r>
      <w:r>
        <w:rPr>
          <w:rFonts w:ascii="Arial" w:hAnsi="Arial" w:cs="Arial"/>
          <w:bCs/>
        </w:rPr>
        <w:t xml:space="preserve">Local Expert coordinating </w:t>
      </w:r>
      <w:r w:rsidR="007179A5">
        <w:rPr>
          <w:rFonts w:ascii="Arial" w:hAnsi="Arial" w:cs="Arial"/>
          <w:bCs/>
        </w:rPr>
        <w:t xml:space="preserve">the </w:t>
      </w:r>
      <w:r>
        <w:rPr>
          <w:rFonts w:ascii="Arial" w:hAnsi="Arial" w:cs="Arial"/>
          <w:bCs/>
        </w:rPr>
        <w:t xml:space="preserve">BIP update for </w:t>
      </w:r>
      <w:r w:rsidR="007179A5">
        <w:rPr>
          <w:rFonts w:ascii="Arial" w:hAnsi="Arial" w:cs="Arial"/>
          <w:bCs/>
        </w:rPr>
        <w:t>the Southwest.</w:t>
      </w:r>
      <w:r>
        <w:rPr>
          <w:rFonts w:ascii="Arial" w:hAnsi="Arial" w:cs="Arial"/>
          <w:bCs/>
        </w:rPr>
        <w:t xml:space="preserve">  </w:t>
      </w:r>
      <w:r w:rsidR="007179A5">
        <w:rPr>
          <w:rFonts w:ascii="Arial" w:hAnsi="Arial" w:cs="Arial"/>
          <w:bCs/>
        </w:rPr>
        <w:t>Becoming part of the IPP list g</w:t>
      </w:r>
      <w:r>
        <w:rPr>
          <w:rFonts w:ascii="Arial" w:hAnsi="Arial" w:cs="Arial"/>
          <w:bCs/>
        </w:rPr>
        <w:t xml:space="preserve">ives </w:t>
      </w:r>
      <w:r w:rsidR="007179A5">
        <w:rPr>
          <w:rFonts w:ascii="Arial" w:hAnsi="Arial" w:cs="Arial"/>
          <w:bCs/>
        </w:rPr>
        <w:t xml:space="preserve">the </w:t>
      </w:r>
      <w:r>
        <w:rPr>
          <w:rFonts w:ascii="Arial" w:hAnsi="Arial" w:cs="Arial"/>
          <w:bCs/>
        </w:rPr>
        <w:t>CWCB</w:t>
      </w:r>
      <w:r w:rsidR="007179A5">
        <w:rPr>
          <w:rFonts w:ascii="Arial" w:hAnsi="Arial" w:cs="Arial"/>
          <w:bCs/>
        </w:rPr>
        <w:t xml:space="preserve"> an</w:t>
      </w:r>
      <w:r>
        <w:rPr>
          <w:rFonts w:ascii="Arial" w:hAnsi="Arial" w:cs="Arial"/>
          <w:bCs/>
        </w:rPr>
        <w:t xml:space="preserve"> idea of what </w:t>
      </w:r>
      <w:r w:rsidR="007179A5">
        <w:rPr>
          <w:rFonts w:ascii="Arial" w:hAnsi="Arial" w:cs="Arial"/>
          <w:bCs/>
        </w:rPr>
        <w:t xml:space="preserve">groups and projects are being developed, </w:t>
      </w:r>
      <w:r w:rsidR="00F74527">
        <w:rPr>
          <w:rFonts w:ascii="Arial" w:hAnsi="Arial" w:cs="Arial"/>
          <w:bCs/>
        </w:rPr>
        <w:t xml:space="preserve">with approximate costs, designs and timelines. However, these can be quite broad/vague project proposals to make the state and region aware of.  </w:t>
      </w:r>
    </w:p>
    <w:p w14:paraId="7912DB68" w14:textId="6886F736" w:rsidR="00221478" w:rsidRPr="00F74527" w:rsidRDefault="00F74527" w:rsidP="00F74527">
      <w:pPr>
        <w:pStyle w:val="ListParagraph"/>
        <w:numPr>
          <w:ilvl w:val="0"/>
          <w:numId w:val="4"/>
        </w:numPr>
        <w:ind w:left="900" w:hanging="180"/>
        <w:rPr>
          <w:rFonts w:ascii="Arial" w:hAnsi="Arial" w:cs="Arial"/>
          <w:b/>
        </w:rPr>
      </w:pPr>
      <w:r w:rsidRPr="00F74527">
        <w:rPr>
          <w:rFonts w:ascii="Arial" w:hAnsi="Arial" w:cs="Arial"/>
          <w:b/>
        </w:rPr>
        <w:t>Opportunity:</w:t>
      </w:r>
      <w:r>
        <w:rPr>
          <w:rFonts w:ascii="Arial" w:hAnsi="Arial" w:cs="Arial"/>
          <w:bCs/>
        </w:rPr>
        <w:t xml:space="preserve"> WEP has already been invited to be added to list, so our group can decide how detailed or vague we would like to submit for an IPP listing.  This is available to other entities/groups as well, so Town of Pagosa Springs is welcome to submit the River Corridor Plan, etc.</w:t>
      </w:r>
      <w:r w:rsidR="00221478" w:rsidRPr="00F74527">
        <w:rPr>
          <w:rFonts w:ascii="Arial" w:hAnsi="Arial" w:cs="Arial"/>
          <w:bCs/>
        </w:rPr>
        <w:t xml:space="preserve"> </w:t>
      </w:r>
      <w:r>
        <w:rPr>
          <w:rFonts w:ascii="Arial" w:hAnsi="Arial" w:cs="Arial"/>
          <w:bCs/>
        </w:rPr>
        <w:t>Adding even a few potential projects and WEP to the list i</w:t>
      </w:r>
      <w:r w:rsidR="00221478" w:rsidRPr="00F74527">
        <w:rPr>
          <w:rFonts w:ascii="Arial" w:hAnsi="Arial" w:cs="Arial"/>
          <w:bCs/>
        </w:rPr>
        <w:t xml:space="preserve">ncreases the likelihood </w:t>
      </w:r>
      <w:r>
        <w:rPr>
          <w:rFonts w:ascii="Arial" w:hAnsi="Arial" w:cs="Arial"/>
          <w:bCs/>
        </w:rPr>
        <w:t>of receiving future funding.  Note: this is optional and not required.</w:t>
      </w:r>
    </w:p>
    <w:p w14:paraId="43BCA81D" w14:textId="77777777" w:rsidR="00F74527" w:rsidRDefault="00F74527" w:rsidP="00F74527">
      <w:pPr>
        <w:pStyle w:val="ListParagraph"/>
        <w:numPr>
          <w:ilvl w:val="0"/>
          <w:numId w:val="4"/>
        </w:numPr>
        <w:ind w:left="900" w:hanging="180"/>
        <w:rPr>
          <w:rFonts w:ascii="Arial" w:hAnsi="Arial" w:cs="Arial"/>
          <w:b/>
        </w:rPr>
      </w:pPr>
      <w:r w:rsidRPr="00F74527">
        <w:rPr>
          <w:rFonts w:ascii="Arial" w:hAnsi="Arial" w:cs="Arial"/>
          <w:b/>
        </w:rPr>
        <w:t>Context:</w:t>
      </w:r>
      <w:r>
        <w:rPr>
          <w:rFonts w:ascii="Arial" w:hAnsi="Arial" w:cs="Arial"/>
          <w:bCs/>
        </w:rPr>
        <w:t xml:space="preserve"> </w:t>
      </w:r>
      <w:r w:rsidR="00221478">
        <w:rPr>
          <w:rFonts w:ascii="Arial" w:hAnsi="Arial" w:cs="Arial"/>
          <w:bCs/>
        </w:rPr>
        <w:t>SW Basi</w:t>
      </w:r>
      <w:r>
        <w:rPr>
          <w:rFonts w:ascii="Arial" w:hAnsi="Arial" w:cs="Arial"/>
          <w:bCs/>
        </w:rPr>
        <w:t xml:space="preserve">n Roundtable will not </w:t>
      </w:r>
      <w:r w:rsidR="00221478">
        <w:rPr>
          <w:rFonts w:ascii="Arial" w:hAnsi="Arial" w:cs="Arial"/>
          <w:bCs/>
        </w:rPr>
        <w:t>be receiving any additional funds for next 3 years because of reduced revenue</w:t>
      </w:r>
      <w:r>
        <w:rPr>
          <w:rFonts w:ascii="Arial" w:hAnsi="Arial" w:cs="Arial"/>
          <w:bCs/>
        </w:rPr>
        <w:t xml:space="preserve"> in the state.</w:t>
      </w:r>
      <w:r w:rsidR="00221478">
        <w:rPr>
          <w:rFonts w:ascii="Arial" w:hAnsi="Arial" w:cs="Arial"/>
          <w:bCs/>
        </w:rPr>
        <w:t xml:space="preserve"> This may be </w:t>
      </w:r>
      <w:r>
        <w:rPr>
          <w:rFonts w:ascii="Arial" w:hAnsi="Arial" w:cs="Arial"/>
          <w:bCs/>
        </w:rPr>
        <w:t xml:space="preserve">our best </w:t>
      </w:r>
      <w:r w:rsidR="00221478">
        <w:rPr>
          <w:rFonts w:ascii="Arial" w:hAnsi="Arial" w:cs="Arial"/>
          <w:bCs/>
        </w:rPr>
        <w:t>opportunity to</w:t>
      </w:r>
      <w:r>
        <w:rPr>
          <w:rFonts w:ascii="Arial" w:hAnsi="Arial" w:cs="Arial"/>
          <w:bCs/>
        </w:rPr>
        <w:t xml:space="preserve"> demonstrate services WEP provides and need for funding support.  </w:t>
      </w:r>
      <w:r w:rsidR="00221478">
        <w:rPr>
          <w:rFonts w:ascii="Arial" w:hAnsi="Arial" w:cs="Arial"/>
          <w:bCs/>
        </w:rPr>
        <w:t xml:space="preserve">  </w:t>
      </w:r>
    </w:p>
    <w:p w14:paraId="38E3DA5A" w14:textId="77777777" w:rsidR="00F74527" w:rsidRPr="00F74527" w:rsidRDefault="00F74527" w:rsidP="00F74527">
      <w:pPr>
        <w:pStyle w:val="ListParagraph"/>
        <w:numPr>
          <w:ilvl w:val="0"/>
          <w:numId w:val="4"/>
        </w:numPr>
        <w:ind w:left="900" w:hanging="180"/>
        <w:rPr>
          <w:rFonts w:ascii="Arial" w:hAnsi="Arial" w:cs="Arial"/>
          <w:b/>
        </w:rPr>
      </w:pPr>
      <w:r>
        <w:rPr>
          <w:rFonts w:ascii="Arial" w:hAnsi="Arial" w:cs="Arial"/>
          <w:b/>
        </w:rPr>
        <w:t xml:space="preserve">Next Steps: </w:t>
      </w:r>
      <w:r>
        <w:rPr>
          <w:rFonts w:ascii="Arial" w:hAnsi="Arial" w:cs="Arial"/>
          <w:bCs/>
        </w:rPr>
        <w:t xml:space="preserve">Mandy will send out draft form with information that’s already been listed by Harris Water, then WEP Steering Committee can help refine before final submission by 12/1.  </w:t>
      </w:r>
    </w:p>
    <w:p w14:paraId="745E6B82" w14:textId="157FF2A6" w:rsidR="00F74527" w:rsidRDefault="00F74527" w:rsidP="00F74527">
      <w:pPr>
        <w:pStyle w:val="ListParagraph"/>
        <w:numPr>
          <w:ilvl w:val="0"/>
          <w:numId w:val="10"/>
        </w:numPr>
        <w:rPr>
          <w:rFonts w:ascii="Arial" w:hAnsi="Arial" w:cs="Arial"/>
          <w:b/>
        </w:rPr>
      </w:pPr>
      <w:r>
        <w:rPr>
          <w:rFonts w:ascii="Arial" w:hAnsi="Arial" w:cs="Arial"/>
          <w:bCs/>
        </w:rPr>
        <w:t>Committee suggested i</w:t>
      </w:r>
      <w:r w:rsidR="00221478" w:rsidRPr="00F74527">
        <w:rPr>
          <w:rFonts w:ascii="Arial" w:hAnsi="Arial" w:cs="Arial"/>
          <w:bCs/>
        </w:rPr>
        <w:t>nclud</w:t>
      </w:r>
      <w:r>
        <w:rPr>
          <w:rFonts w:ascii="Arial" w:hAnsi="Arial" w:cs="Arial"/>
          <w:bCs/>
        </w:rPr>
        <w:t xml:space="preserve">ing any projects we’ve already </w:t>
      </w:r>
      <w:r w:rsidR="00221478" w:rsidRPr="00F74527">
        <w:rPr>
          <w:rFonts w:ascii="Arial" w:hAnsi="Arial" w:cs="Arial"/>
          <w:bCs/>
        </w:rPr>
        <w:t xml:space="preserve">identified with Park Ditch headgate, piping, </w:t>
      </w:r>
      <w:r>
        <w:rPr>
          <w:rFonts w:ascii="Arial" w:hAnsi="Arial" w:cs="Arial"/>
          <w:bCs/>
        </w:rPr>
        <w:t>r</w:t>
      </w:r>
      <w:r w:rsidR="00221478" w:rsidRPr="00F74527">
        <w:rPr>
          <w:rFonts w:ascii="Arial" w:hAnsi="Arial" w:cs="Arial"/>
          <w:bCs/>
        </w:rPr>
        <w:t xml:space="preserve">iver access </w:t>
      </w:r>
      <w:r w:rsidR="00945D34">
        <w:rPr>
          <w:rFonts w:ascii="Arial" w:hAnsi="Arial" w:cs="Arial"/>
          <w:bCs/>
        </w:rPr>
        <w:t>options.</w:t>
      </w:r>
    </w:p>
    <w:p w14:paraId="1C6589A2" w14:textId="6A97E211" w:rsidR="00221478" w:rsidRPr="00F74527" w:rsidRDefault="00221478" w:rsidP="00F74527">
      <w:pPr>
        <w:pStyle w:val="ListParagraph"/>
        <w:numPr>
          <w:ilvl w:val="0"/>
          <w:numId w:val="10"/>
        </w:numPr>
        <w:rPr>
          <w:rFonts w:ascii="Arial" w:hAnsi="Arial" w:cs="Arial"/>
          <w:b/>
        </w:rPr>
      </w:pPr>
      <w:r w:rsidRPr="00F74527">
        <w:rPr>
          <w:rFonts w:ascii="Arial" w:hAnsi="Arial" w:cs="Arial"/>
          <w:bCs/>
        </w:rPr>
        <w:t>Draft of BIP</w:t>
      </w:r>
      <w:r w:rsidR="00F74527">
        <w:rPr>
          <w:rFonts w:ascii="Arial" w:hAnsi="Arial" w:cs="Arial"/>
          <w:bCs/>
        </w:rPr>
        <w:t xml:space="preserve"> Update should be available</w:t>
      </w:r>
      <w:r w:rsidRPr="00F74527">
        <w:rPr>
          <w:rFonts w:ascii="Arial" w:hAnsi="Arial" w:cs="Arial"/>
          <w:bCs/>
        </w:rPr>
        <w:t xml:space="preserve"> </w:t>
      </w:r>
      <w:r w:rsidR="00F74527">
        <w:rPr>
          <w:rFonts w:ascii="Arial" w:hAnsi="Arial" w:cs="Arial"/>
          <w:bCs/>
        </w:rPr>
        <w:t>June 2021.</w:t>
      </w:r>
      <w:r w:rsidRPr="00F74527">
        <w:rPr>
          <w:rFonts w:ascii="Arial" w:hAnsi="Arial" w:cs="Arial"/>
          <w:bCs/>
        </w:rPr>
        <w:t xml:space="preserve">  </w:t>
      </w:r>
    </w:p>
    <w:p w14:paraId="057CDEB1" w14:textId="1631FB72" w:rsidR="0002556F" w:rsidRPr="0002556F" w:rsidRDefault="00A50C3F" w:rsidP="0002556F">
      <w:pPr>
        <w:pStyle w:val="ListParagraph"/>
        <w:numPr>
          <w:ilvl w:val="0"/>
          <w:numId w:val="12"/>
        </w:numPr>
        <w:ind w:left="900" w:hanging="180"/>
        <w:rPr>
          <w:rFonts w:ascii="Arial" w:hAnsi="Arial" w:cs="Arial"/>
          <w:b/>
        </w:rPr>
      </w:pPr>
      <w:r w:rsidRPr="008D434A">
        <w:rPr>
          <w:rFonts w:ascii="Arial" w:hAnsi="Arial" w:cs="Arial"/>
          <w:b/>
        </w:rPr>
        <w:t xml:space="preserve">CWCB </w:t>
      </w:r>
      <w:r w:rsidR="008D434A" w:rsidRPr="008D434A">
        <w:rPr>
          <w:rFonts w:ascii="Arial" w:hAnsi="Arial" w:cs="Arial"/>
          <w:b/>
        </w:rPr>
        <w:t>Grants-</w:t>
      </w:r>
      <w:hyperlink r:id="rId10" w:history="1">
        <w:r w:rsidR="008D434A" w:rsidRPr="00DA7427">
          <w:rPr>
            <w:rStyle w:val="Hyperlink"/>
            <w:rFonts w:ascii="Arial" w:hAnsi="Arial" w:cs="Arial"/>
            <w:b/>
          </w:rPr>
          <w:t xml:space="preserve">Watershed Restoration Program </w:t>
        </w:r>
        <w:r w:rsidR="0002556F" w:rsidRPr="00DA7427">
          <w:rPr>
            <w:rStyle w:val="Hyperlink"/>
            <w:rFonts w:ascii="Arial" w:hAnsi="Arial" w:cs="Arial"/>
            <w:b/>
          </w:rPr>
          <w:t>(WRP)</w:t>
        </w:r>
      </w:hyperlink>
      <w:r w:rsidR="0002556F">
        <w:rPr>
          <w:rFonts w:ascii="Arial" w:hAnsi="Arial" w:cs="Arial"/>
          <w:b/>
        </w:rPr>
        <w:t xml:space="preserve"> </w:t>
      </w:r>
      <w:r w:rsidR="008D434A" w:rsidRPr="008D434A">
        <w:rPr>
          <w:rFonts w:ascii="Arial" w:hAnsi="Arial" w:cs="Arial"/>
          <w:b/>
        </w:rPr>
        <w:t xml:space="preserve">&amp; </w:t>
      </w:r>
      <w:hyperlink r:id="rId11" w:history="1">
        <w:r w:rsidR="008D434A" w:rsidRPr="00DA7427">
          <w:rPr>
            <w:rStyle w:val="Hyperlink"/>
            <w:rFonts w:ascii="Arial" w:hAnsi="Arial" w:cs="Arial"/>
            <w:b/>
          </w:rPr>
          <w:t>Water Supply Reserve Fund</w:t>
        </w:r>
        <w:r w:rsidR="0002556F" w:rsidRPr="00DA7427">
          <w:rPr>
            <w:rStyle w:val="Hyperlink"/>
            <w:rFonts w:ascii="Arial" w:hAnsi="Arial" w:cs="Arial"/>
            <w:b/>
          </w:rPr>
          <w:t xml:space="preserve"> (WSRF)</w:t>
        </w:r>
      </w:hyperlink>
      <w:r w:rsidR="008D434A">
        <w:rPr>
          <w:rFonts w:ascii="Arial" w:hAnsi="Arial" w:cs="Arial"/>
          <w:b/>
        </w:rPr>
        <w:t>:</w:t>
      </w:r>
      <w:r w:rsidR="0002556F">
        <w:rPr>
          <w:rFonts w:ascii="Arial" w:hAnsi="Arial" w:cs="Arial"/>
          <w:b/>
        </w:rPr>
        <w:t xml:space="preserve"> </w:t>
      </w:r>
      <w:r w:rsidR="0002556F">
        <w:rPr>
          <w:rFonts w:ascii="Arial" w:hAnsi="Arial" w:cs="Arial"/>
          <w:bCs/>
        </w:rPr>
        <w:t>after discussing which grants may be easiest to pursue and likelihood of being awarded in 2021, the project management team determined CWCB to still be best mechanism. Steering Committee members reviewed draft budget and tasks to provide feedback on strategy and timeline.</w:t>
      </w:r>
    </w:p>
    <w:p w14:paraId="3D335246" w14:textId="77777777" w:rsidR="0002556F" w:rsidRPr="0002556F" w:rsidRDefault="0002556F" w:rsidP="0002556F">
      <w:pPr>
        <w:pStyle w:val="ListParagraph"/>
        <w:numPr>
          <w:ilvl w:val="0"/>
          <w:numId w:val="15"/>
        </w:numPr>
        <w:rPr>
          <w:rFonts w:ascii="Arial" w:hAnsi="Arial" w:cs="Arial"/>
          <w:bCs/>
        </w:rPr>
      </w:pPr>
      <w:r w:rsidRPr="0002556F">
        <w:rPr>
          <w:rFonts w:ascii="Arial" w:hAnsi="Arial" w:cs="Arial"/>
          <w:bCs/>
        </w:rPr>
        <w:t>Main proposal details:</w:t>
      </w:r>
    </w:p>
    <w:p w14:paraId="74E80ED5" w14:textId="0DE4C778" w:rsidR="0002556F" w:rsidRPr="0002556F" w:rsidRDefault="0002556F" w:rsidP="0002556F">
      <w:pPr>
        <w:pStyle w:val="ListParagraph"/>
        <w:numPr>
          <w:ilvl w:val="0"/>
          <w:numId w:val="16"/>
        </w:numPr>
        <w:ind w:left="1980"/>
        <w:rPr>
          <w:rFonts w:ascii="Arial" w:hAnsi="Arial" w:cs="Arial"/>
          <w:bCs/>
        </w:rPr>
      </w:pPr>
      <w:r w:rsidRPr="0002556F">
        <w:rPr>
          <w:rFonts w:ascii="Arial" w:hAnsi="Arial" w:cs="Arial"/>
          <w:bCs/>
        </w:rPr>
        <w:t>Context: WEP hopes to finish their tasks and budget for current WRP grant by May 2021.</w:t>
      </w:r>
    </w:p>
    <w:p w14:paraId="058E058E" w14:textId="1502CA2F" w:rsidR="0002556F" w:rsidRPr="0002556F" w:rsidRDefault="0002556F" w:rsidP="0002556F">
      <w:pPr>
        <w:pStyle w:val="ListParagraph"/>
        <w:numPr>
          <w:ilvl w:val="0"/>
          <w:numId w:val="16"/>
        </w:numPr>
        <w:ind w:left="1980"/>
        <w:rPr>
          <w:rFonts w:ascii="Arial" w:hAnsi="Arial" w:cs="Arial"/>
          <w:bCs/>
        </w:rPr>
      </w:pPr>
      <w:r>
        <w:rPr>
          <w:rFonts w:ascii="Arial" w:hAnsi="Arial" w:cs="Arial"/>
          <w:bCs/>
        </w:rPr>
        <w:t>Application for</w:t>
      </w:r>
      <w:r w:rsidRPr="0002556F">
        <w:rPr>
          <w:rFonts w:ascii="Arial" w:hAnsi="Arial" w:cs="Arial"/>
          <w:bCs/>
        </w:rPr>
        <w:t xml:space="preserve"> 3rd and final phase of the </w:t>
      </w:r>
      <w:r>
        <w:rPr>
          <w:rFonts w:ascii="Arial" w:hAnsi="Arial" w:cs="Arial"/>
          <w:bCs/>
        </w:rPr>
        <w:t>planning</w:t>
      </w:r>
      <w:r w:rsidRPr="0002556F">
        <w:rPr>
          <w:rFonts w:ascii="Arial" w:hAnsi="Arial" w:cs="Arial"/>
          <w:bCs/>
        </w:rPr>
        <w:t xml:space="preserve"> process in November</w:t>
      </w:r>
      <w:r>
        <w:rPr>
          <w:rFonts w:ascii="Arial" w:hAnsi="Arial" w:cs="Arial"/>
          <w:bCs/>
        </w:rPr>
        <w:t>/December. T</w:t>
      </w:r>
      <w:r w:rsidRPr="0002556F">
        <w:rPr>
          <w:rFonts w:ascii="Arial" w:hAnsi="Arial" w:cs="Arial"/>
          <w:bCs/>
        </w:rPr>
        <w:t xml:space="preserve">asks would focus on writing/finalizing Integrated Water Management Plan (likely written by Lotic) and stakeholder engagement/education tools/long term group planning (MSI).  The group may look at extending the agricultural inventory and analysis down into the Navajo and Blanco watersheds, if </w:t>
      </w:r>
      <w:r>
        <w:rPr>
          <w:rFonts w:ascii="Arial" w:hAnsi="Arial" w:cs="Arial"/>
          <w:bCs/>
        </w:rPr>
        <w:t>SJCD</w:t>
      </w:r>
      <w:r w:rsidRPr="0002556F">
        <w:rPr>
          <w:rFonts w:ascii="Arial" w:hAnsi="Arial" w:cs="Arial"/>
          <w:bCs/>
        </w:rPr>
        <w:t xml:space="preserve"> determines they have time and capacity.  </w:t>
      </w:r>
    </w:p>
    <w:p w14:paraId="3477DBF3" w14:textId="3178D50F" w:rsidR="0002556F" w:rsidRPr="0002556F" w:rsidRDefault="0002556F" w:rsidP="0002556F">
      <w:pPr>
        <w:pStyle w:val="ListParagraph"/>
        <w:numPr>
          <w:ilvl w:val="0"/>
          <w:numId w:val="16"/>
        </w:numPr>
        <w:ind w:left="1980"/>
        <w:rPr>
          <w:rFonts w:ascii="Arial" w:hAnsi="Arial" w:cs="Arial"/>
          <w:bCs/>
        </w:rPr>
      </w:pPr>
      <w:r w:rsidRPr="0002556F">
        <w:rPr>
          <w:rFonts w:ascii="Arial" w:hAnsi="Arial" w:cs="Arial"/>
          <w:bCs/>
        </w:rPr>
        <w:t xml:space="preserve">WEP intends to submit a smaller grant request due to </w:t>
      </w:r>
      <w:hyperlink r:id="rId12" w:history="1">
        <w:r w:rsidR="00DA7427" w:rsidRPr="00DA7427">
          <w:rPr>
            <w:rStyle w:val="Hyperlink"/>
            <w:rFonts w:ascii="Arial" w:hAnsi="Arial" w:cs="Arial"/>
            <w:bCs/>
          </w:rPr>
          <w:t>CWCB budget changes</w:t>
        </w:r>
      </w:hyperlink>
      <w:r w:rsidR="00DA7427">
        <w:rPr>
          <w:rFonts w:ascii="Arial" w:hAnsi="Arial" w:cs="Arial"/>
          <w:bCs/>
        </w:rPr>
        <w:t xml:space="preserve"> from </w:t>
      </w:r>
      <w:r w:rsidRPr="0002556F">
        <w:rPr>
          <w:rFonts w:ascii="Arial" w:hAnsi="Arial" w:cs="Arial"/>
          <w:bCs/>
        </w:rPr>
        <w:t xml:space="preserve">reduced state revenue and COVID restrictions. </w:t>
      </w:r>
    </w:p>
    <w:p w14:paraId="753DB810" w14:textId="559C3ED7" w:rsidR="0002556F" w:rsidRPr="0002556F" w:rsidRDefault="0002556F" w:rsidP="0002556F">
      <w:pPr>
        <w:pStyle w:val="ListParagraph"/>
        <w:numPr>
          <w:ilvl w:val="0"/>
          <w:numId w:val="16"/>
        </w:numPr>
        <w:ind w:left="1980"/>
        <w:rPr>
          <w:rFonts w:ascii="Arial" w:hAnsi="Arial" w:cs="Arial"/>
          <w:bCs/>
        </w:rPr>
      </w:pPr>
      <w:r w:rsidRPr="0002556F">
        <w:rPr>
          <w:rFonts w:ascii="Arial" w:hAnsi="Arial" w:cs="Arial"/>
          <w:bCs/>
        </w:rPr>
        <w:t>Also applying for Water Supply Reserve Fund as well</w:t>
      </w:r>
      <w:r>
        <w:rPr>
          <w:rFonts w:ascii="Arial" w:hAnsi="Arial" w:cs="Arial"/>
          <w:bCs/>
        </w:rPr>
        <w:t>, covering up to 75% of costs with CWCB grants.</w:t>
      </w:r>
      <w:r w:rsidRPr="0002556F">
        <w:rPr>
          <w:rFonts w:ascii="Arial" w:hAnsi="Arial" w:cs="Arial"/>
          <w:bCs/>
        </w:rPr>
        <w:t xml:space="preserve">  </w:t>
      </w:r>
      <w:r>
        <w:rPr>
          <w:rFonts w:ascii="Arial" w:hAnsi="Arial" w:cs="Arial"/>
          <w:bCs/>
        </w:rPr>
        <w:t>T</w:t>
      </w:r>
      <w:r w:rsidRPr="0002556F">
        <w:rPr>
          <w:rFonts w:ascii="Arial" w:hAnsi="Arial" w:cs="Arial"/>
          <w:bCs/>
        </w:rPr>
        <w:t xml:space="preserve">hese funds may </w:t>
      </w:r>
      <w:r>
        <w:rPr>
          <w:rFonts w:ascii="Arial" w:hAnsi="Arial" w:cs="Arial"/>
          <w:bCs/>
        </w:rPr>
        <w:t>be</w:t>
      </w:r>
      <w:r w:rsidRPr="0002556F">
        <w:rPr>
          <w:rFonts w:ascii="Arial" w:hAnsi="Arial" w:cs="Arial"/>
          <w:bCs/>
        </w:rPr>
        <w:t xml:space="preserve"> very limited and not a future option.</w:t>
      </w:r>
    </w:p>
    <w:p w14:paraId="325BE893" w14:textId="5CB4213C" w:rsidR="0002556F" w:rsidRDefault="0002556F" w:rsidP="0002556F">
      <w:pPr>
        <w:pStyle w:val="ListParagraph"/>
        <w:numPr>
          <w:ilvl w:val="0"/>
          <w:numId w:val="16"/>
        </w:numPr>
        <w:ind w:left="1980"/>
        <w:rPr>
          <w:rFonts w:ascii="Arial" w:hAnsi="Arial" w:cs="Arial"/>
          <w:bCs/>
        </w:rPr>
      </w:pPr>
      <w:r w:rsidRPr="0002556F">
        <w:rPr>
          <w:rFonts w:ascii="Arial" w:hAnsi="Arial" w:cs="Arial"/>
          <w:bCs/>
        </w:rPr>
        <w:t xml:space="preserve">After Phase III/wrapping up </w:t>
      </w:r>
      <w:r>
        <w:rPr>
          <w:rFonts w:ascii="Arial" w:hAnsi="Arial" w:cs="Arial"/>
          <w:bCs/>
        </w:rPr>
        <w:t>planning</w:t>
      </w:r>
      <w:r w:rsidRPr="0002556F">
        <w:rPr>
          <w:rFonts w:ascii="Arial" w:hAnsi="Arial" w:cs="Arial"/>
          <w:bCs/>
        </w:rPr>
        <w:t xml:space="preserve"> process, this group will move away from relying on state funds</w:t>
      </w:r>
      <w:r>
        <w:rPr>
          <w:rFonts w:ascii="Arial" w:hAnsi="Arial" w:cs="Arial"/>
          <w:bCs/>
        </w:rPr>
        <w:t xml:space="preserve"> and is </w:t>
      </w:r>
      <w:r w:rsidRPr="0002556F">
        <w:rPr>
          <w:rFonts w:ascii="Arial" w:hAnsi="Arial" w:cs="Arial"/>
          <w:bCs/>
        </w:rPr>
        <w:t>already looking at grants through NRCS, CPW,</w:t>
      </w:r>
      <w:r>
        <w:rPr>
          <w:rFonts w:ascii="Arial" w:hAnsi="Arial" w:cs="Arial"/>
          <w:bCs/>
        </w:rPr>
        <w:t xml:space="preserve"> and BOR</w:t>
      </w:r>
      <w:r w:rsidRPr="0002556F">
        <w:rPr>
          <w:rFonts w:ascii="Arial" w:hAnsi="Arial" w:cs="Arial"/>
          <w:bCs/>
        </w:rPr>
        <w:t xml:space="preserve"> for project implementation.</w:t>
      </w:r>
      <w:r>
        <w:rPr>
          <w:rFonts w:ascii="Arial" w:hAnsi="Arial" w:cs="Arial"/>
          <w:bCs/>
        </w:rPr>
        <w:t xml:space="preserve">  Hope is to have solid plan for reference when applying for larger sums for project designs and construction in future.</w:t>
      </w:r>
    </w:p>
    <w:p w14:paraId="056BD1F1" w14:textId="59CE42EB" w:rsidR="0002556F" w:rsidRDefault="0002556F" w:rsidP="0002556F">
      <w:pPr>
        <w:pStyle w:val="ListParagraph"/>
        <w:numPr>
          <w:ilvl w:val="0"/>
          <w:numId w:val="15"/>
        </w:numPr>
        <w:rPr>
          <w:rFonts w:ascii="Arial" w:hAnsi="Arial" w:cs="Arial"/>
          <w:bCs/>
        </w:rPr>
      </w:pPr>
      <w:r>
        <w:rPr>
          <w:rFonts w:ascii="Arial" w:hAnsi="Arial" w:cs="Arial"/>
          <w:bCs/>
        </w:rPr>
        <w:lastRenderedPageBreak/>
        <w:t>Next Steps: MSI, Al, and Mely will meet with Lotic and San Juan Conservation District Oct. 20</w:t>
      </w:r>
      <w:r w:rsidRPr="0002556F">
        <w:rPr>
          <w:rFonts w:ascii="Arial" w:hAnsi="Arial" w:cs="Arial"/>
          <w:bCs/>
          <w:vertAlign w:val="superscript"/>
        </w:rPr>
        <w:t>th</w:t>
      </w:r>
      <w:r>
        <w:rPr>
          <w:rFonts w:ascii="Arial" w:hAnsi="Arial" w:cs="Arial"/>
          <w:bCs/>
        </w:rPr>
        <w:t xml:space="preserve"> to discuss budgets and project tasks.  Applications drafts will be shared with the Steering Committee to ensure goals and expectations align.</w:t>
      </w:r>
    </w:p>
    <w:p w14:paraId="58EA0E81" w14:textId="0FBB4C84" w:rsidR="0002556F" w:rsidRPr="0002556F" w:rsidRDefault="0002556F" w:rsidP="0002556F">
      <w:pPr>
        <w:pStyle w:val="ListParagraph"/>
        <w:numPr>
          <w:ilvl w:val="0"/>
          <w:numId w:val="15"/>
        </w:numPr>
        <w:rPr>
          <w:rFonts w:ascii="Arial" w:hAnsi="Arial" w:cs="Arial"/>
          <w:bCs/>
        </w:rPr>
      </w:pPr>
      <w:r>
        <w:rPr>
          <w:rFonts w:ascii="Arial" w:hAnsi="Arial" w:cs="Arial"/>
          <w:bCs/>
        </w:rPr>
        <w:t>MSI is also in the process of writing a 6-month progress report for this group’s current CWCB grant.  This will be shared with the committee in the next few weeks.  Deadline is Nov. 2</w:t>
      </w:r>
      <w:r w:rsidRPr="0002556F">
        <w:rPr>
          <w:rFonts w:ascii="Arial" w:hAnsi="Arial" w:cs="Arial"/>
          <w:bCs/>
          <w:vertAlign w:val="superscript"/>
        </w:rPr>
        <w:t>nd</w:t>
      </w:r>
      <w:r>
        <w:rPr>
          <w:rFonts w:ascii="Arial" w:hAnsi="Arial" w:cs="Arial"/>
          <w:bCs/>
        </w:rPr>
        <w:t>.</w:t>
      </w:r>
    </w:p>
    <w:p w14:paraId="7E2B7279" w14:textId="77777777" w:rsidR="008D434A" w:rsidRPr="008D434A" w:rsidRDefault="008D434A" w:rsidP="008D434A">
      <w:pPr>
        <w:pStyle w:val="ListParagraph"/>
        <w:ind w:left="900"/>
        <w:rPr>
          <w:rFonts w:ascii="Arial" w:hAnsi="Arial" w:cs="Arial"/>
          <w:b/>
        </w:rPr>
      </w:pPr>
    </w:p>
    <w:p w14:paraId="3FB72E4B" w14:textId="5FC8888E" w:rsidR="00E676AD" w:rsidRDefault="00E676AD" w:rsidP="00E676AD">
      <w:pPr>
        <w:spacing w:after="0"/>
        <w:rPr>
          <w:rFonts w:ascii="Arial" w:hAnsi="Arial" w:cs="Arial"/>
          <w:b/>
        </w:rPr>
      </w:pPr>
      <w:r>
        <w:rPr>
          <w:rFonts w:ascii="Arial" w:hAnsi="Arial" w:cs="Arial"/>
          <w:b/>
        </w:rPr>
        <w:t>10:35 – 10:50 Collaborative Forest Landscape Restoration Program (CFLRP)</w:t>
      </w:r>
    </w:p>
    <w:p w14:paraId="0EB32F20" w14:textId="77777777" w:rsidR="008559EF" w:rsidRPr="008559EF" w:rsidRDefault="002063FD" w:rsidP="002063FD">
      <w:pPr>
        <w:pStyle w:val="ListParagraph"/>
        <w:numPr>
          <w:ilvl w:val="0"/>
          <w:numId w:val="3"/>
        </w:numPr>
        <w:ind w:left="900" w:hanging="180"/>
        <w:rPr>
          <w:rFonts w:ascii="Arial" w:hAnsi="Arial" w:cs="Arial"/>
          <w:b/>
        </w:rPr>
      </w:pPr>
      <w:r>
        <w:rPr>
          <w:rFonts w:ascii="Arial" w:hAnsi="Arial" w:cs="Arial"/>
          <w:bCs/>
        </w:rPr>
        <w:t>This region received approval of a CFLRP p</w:t>
      </w:r>
      <w:r w:rsidR="00BD1BCA">
        <w:rPr>
          <w:rFonts w:ascii="Arial" w:hAnsi="Arial" w:cs="Arial"/>
          <w:bCs/>
        </w:rPr>
        <w:t xml:space="preserve">roposal </w:t>
      </w:r>
      <w:r>
        <w:rPr>
          <w:rFonts w:ascii="Arial" w:hAnsi="Arial" w:cs="Arial"/>
          <w:bCs/>
        </w:rPr>
        <w:t xml:space="preserve">that </w:t>
      </w:r>
      <w:r w:rsidR="00BD1BCA">
        <w:rPr>
          <w:rFonts w:ascii="Arial" w:hAnsi="Arial" w:cs="Arial"/>
          <w:bCs/>
        </w:rPr>
        <w:t>stretches across S</w:t>
      </w:r>
      <w:r>
        <w:rPr>
          <w:rFonts w:ascii="Arial" w:hAnsi="Arial" w:cs="Arial"/>
          <w:bCs/>
        </w:rPr>
        <w:t>an Juan National Forest,</w:t>
      </w:r>
      <w:r w:rsidR="00BD1BCA">
        <w:rPr>
          <w:rFonts w:ascii="Arial" w:hAnsi="Arial" w:cs="Arial"/>
          <w:bCs/>
        </w:rPr>
        <w:t xml:space="preserve"> designed to address forest health, fire mitigation, also can talk about watershed health</w:t>
      </w:r>
      <w:r>
        <w:rPr>
          <w:rFonts w:ascii="Arial" w:hAnsi="Arial" w:cs="Arial"/>
          <w:bCs/>
        </w:rPr>
        <w:t>, values, and restoration.</w:t>
      </w:r>
      <w:r w:rsidR="00BD1BCA">
        <w:rPr>
          <w:rFonts w:ascii="Arial" w:hAnsi="Arial" w:cs="Arial"/>
          <w:bCs/>
        </w:rPr>
        <w:t xml:space="preserve"> </w:t>
      </w:r>
      <w:r>
        <w:rPr>
          <w:rFonts w:ascii="Arial" w:hAnsi="Arial" w:cs="Arial"/>
          <w:bCs/>
        </w:rPr>
        <w:t xml:space="preserve"> </w:t>
      </w:r>
    </w:p>
    <w:p w14:paraId="65CC9BF2" w14:textId="296865C6" w:rsidR="00BD1BCA" w:rsidRPr="008559EF" w:rsidRDefault="002063FD" w:rsidP="008559EF">
      <w:pPr>
        <w:pStyle w:val="ListParagraph"/>
        <w:numPr>
          <w:ilvl w:val="0"/>
          <w:numId w:val="3"/>
        </w:numPr>
        <w:ind w:left="900" w:hanging="180"/>
        <w:rPr>
          <w:rFonts w:ascii="Arial" w:hAnsi="Arial" w:cs="Arial"/>
          <w:b/>
        </w:rPr>
      </w:pPr>
      <w:r w:rsidRPr="008559EF">
        <w:rPr>
          <w:rFonts w:ascii="Arial" w:hAnsi="Arial" w:cs="Arial"/>
          <w:b/>
        </w:rPr>
        <w:t>Opportunity for cross collaboration</w:t>
      </w:r>
      <w:r>
        <w:rPr>
          <w:rFonts w:ascii="Arial" w:hAnsi="Arial" w:cs="Arial"/>
          <w:bCs/>
        </w:rPr>
        <w:t xml:space="preserve"> and funding between forest &amp; watershed groups</w:t>
      </w:r>
      <w:r w:rsidR="008559EF">
        <w:rPr>
          <w:rFonts w:ascii="Arial" w:hAnsi="Arial" w:cs="Arial"/>
          <w:b/>
        </w:rPr>
        <w:t xml:space="preserve">.  </w:t>
      </w:r>
      <w:r w:rsidRPr="008559EF">
        <w:rPr>
          <w:rFonts w:ascii="Arial" w:hAnsi="Arial" w:cs="Arial"/>
          <w:bCs/>
        </w:rPr>
        <w:t>This program r</w:t>
      </w:r>
      <w:r w:rsidR="00BD1BCA" w:rsidRPr="008559EF">
        <w:rPr>
          <w:rFonts w:ascii="Arial" w:hAnsi="Arial" w:cs="Arial"/>
          <w:bCs/>
        </w:rPr>
        <w:t xml:space="preserve">equires </w:t>
      </w:r>
      <w:r w:rsidRPr="008559EF">
        <w:rPr>
          <w:rFonts w:ascii="Arial" w:hAnsi="Arial" w:cs="Arial"/>
          <w:bCs/>
        </w:rPr>
        <w:t xml:space="preserve">US </w:t>
      </w:r>
      <w:r w:rsidR="00BD1BCA" w:rsidRPr="008559EF">
        <w:rPr>
          <w:rFonts w:ascii="Arial" w:hAnsi="Arial" w:cs="Arial"/>
          <w:bCs/>
        </w:rPr>
        <w:t>Forest Service to collaborate when developing projects and priorities</w:t>
      </w:r>
      <w:r w:rsidRPr="008559EF">
        <w:rPr>
          <w:rFonts w:ascii="Arial" w:hAnsi="Arial" w:cs="Arial"/>
          <w:bCs/>
        </w:rPr>
        <w:t xml:space="preserve">. San Juan Headwaters Forest Health Partnership could serve as the forest workgroup and WEP to serve as watershed group, if committee would like to be involved.  </w:t>
      </w:r>
      <w:r w:rsidR="00BD1BCA" w:rsidRPr="008559EF">
        <w:rPr>
          <w:rFonts w:ascii="Arial" w:hAnsi="Arial" w:cs="Arial"/>
          <w:bCs/>
        </w:rPr>
        <w:t xml:space="preserve">  </w:t>
      </w:r>
    </w:p>
    <w:p w14:paraId="5194BC47" w14:textId="75440377" w:rsidR="00BD1BCA" w:rsidRPr="00BD1BCA" w:rsidRDefault="002063FD" w:rsidP="002063FD">
      <w:pPr>
        <w:pStyle w:val="ListParagraph"/>
        <w:numPr>
          <w:ilvl w:val="0"/>
          <w:numId w:val="3"/>
        </w:numPr>
        <w:ind w:left="900" w:hanging="180"/>
        <w:rPr>
          <w:rFonts w:ascii="Arial" w:hAnsi="Arial" w:cs="Arial"/>
          <w:b/>
        </w:rPr>
      </w:pPr>
      <w:r w:rsidRPr="008559EF">
        <w:rPr>
          <w:rFonts w:ascii="Arial" w:hAnsi="Arial" w:cs="Arial"/>
          <w:b/>
        </w:rPr>
        <w:t>Request</w:t>
      </w:r>
      <w:r w:rsidR="002618B0">
        <w:rPr>
          <w:rFonts w:ascii="Arial" w:hAnsi="Arial" w:cs="Arial"/>
          <w:b/>
        </w:rPr>
        <w:t xml:space="preserve"> of WEP</w:t>
      </w:r>
      <w:r w:rsidRPr="008559EF">
        <w:rPr>
          <w:rFonts w:ascii="Arial" w:hAnsi="Arial" w:cs="Arial"/>
          <w:b/>
        </w:rPr>
        <w:t>:</w:t>
      </w:r>
      <w:r>
        <w:rPr>
          <w:rFonts w:ascii="Arial" w:hAnsi="Arial" w:cs="Arial"/>
          <w:bCs/>
        </w:rPr>
        <w:t xml:space="preserve"> More demanding schedule </w:t>
      </w:r>
      <w:r w:rsidR="00BD1BCA">
        <w:rPr>
          <w:rFonts w:ascii="Arial" w:hAnsi="Arial" w:cs="Arial"/>
          <w:bCs/>
        </w:rPr>
        <w:t>in first 180 days of being awarded</w:t>
      </w:r>
      <w:r>
        <w:rPr>
          <w:rFonts w:ascii="Arial" w:hAnsi="Arial" w:cs="Arial"/>
          <w:bCs/>
        </w:rPr>
        <w:t>, with possibly monthly meetings for the f</w:t>
      </w:r>
      <w:r w:rsidR="00BD1BCA">
        <w:rPr>
          <w:rFonts w:ascii="Arial" w:hAnsi="Arial" w:cs="Arial"/>
          <w:bCs/>
        </w:rPr>
        <w:t xml:space="preserve">irst 3-4 months, </w:t>
      </w:r>
      <w:r>
        <w:rPr>
          <w:rFonts w:ascii="Arial" w:hAnsi="Arial" w:cs="Arial"/>
          <w:bCs/>
        </w:rPr>
        <w:t>then</w:t>
      </w:r>
      <w:r w:rsidR="00BD1BCA">
        <w:rPr>
          <w:rFonts w:ascii="Arial" w:hAnsi="Arial" w:cs="Arial"/>
          <w:bCs/>
        </w:rPr>
        <w:t xml:space="preserve"> taper off to bi-annual meeting</w:t>
      </w:r>
      <w:r>
        <w:rPr>
          <w:rFonts w:ascii="Arial" w:hAnsi="Arial" w:cs="Arial"/>
          <w:bCs/>
        </w:rPr>
        <w:t>s</w:t>
      </w:r>
      <w:r w:rsidR="00BD1BCA">
        <w:rPr>
          <w:rFonts w:ascii="Arial" w:hAnsi="Arial" w:cs="Arial"/>
          <w:bCs/>
        </w:rPr>
        <w:t>.</w:t>
      </w:r>
      <w:r>
        <w:rPr>
          <w:rFonts w:ascii="Arial" w:hAnsi="Arial" w:cs="Arial"/>
          <w:bCs/>
        </w:rPr>
        <w:t xml:space="preserve">  </w:t>
      </w:r>
      <w:r w:rsidR="008559EF">
        <w:rPr>
          <w:rFonts w:ascii="Arial" w:hAnsi="Arial" w:cs="Arial"/>
          <w:bCs/>
        </w:rPr>
        <w:t>Big thanks to Al and Tobi. Who volunteered to participate as WEP representatives as well as the many other perspectives they provide on fish and wildlife, recreation, water conservancy district</w:t>
      </w:r>
      <w:r w:rsidR="00A50C3F">
        <w:rPr>
          <w:rFonts w:ascii="Arial" w:hAnsi="Arial" w:cs="Arial"/>
          <w:bCs/>
        </w:rPr>
        <w:t>.</w:t>
      </w:r>
    </w:p>
    <w:p w14:paraId="7D9089A2" w14:textId="77777777" w:rsidR="00E676AD" w:rsidRDefault="00E676AD" w:rsidP="00E676AD"/>
    <w:p w14:paraId="6EC897EA" w14:textId="77777777" w:rsidR="00E676AD" w:rsidRPr="004E712A" w:rsidRDefault="00E676AD" w:rsidP="00E676AD">
      <w:pPr>
        <w:spacing w:after="0"/>
        <w:rPr>
          <w:rFonts w:ascii="Arial" w:hAnsi="Arial" w:cs="Arial"/>
        </w:rPr>
      </w:pPr>
    </w:p>
    <w:p w14:paraId="2078DAFB" w14:textId="77777777" w:rsidR="00E676AD" w:rsidRDefault="00E676AD" w:rsidP="00E676AD"/>
    <w:bookmarkEnd w:id="0"/>
    <w:p w14:paraId="5775831C" w14:textId="77777777" w:rsidR="00E676AD" w:rsidRDefault="00E676AD" w:rsidP="00E676AD"/>
    <w:p w14:paraId="52339E4A" w14:textId="77777777" w:rsidR="00E676AD" w:rsidRDefault="00E676AD" w:rsidP="00E676AD"/>
    <w:p w14:paraId="214C63E9" w14:textId="77777777" w:rsidR="00E676AD" w:rsidRDefault="00E676AD" w:rsidP="00E676AD"/>
    <w:p w14:paraId="2F270640" w14:textId="77777777" w:rsidR="001E41AD" w:rsidRPr="00E676AD" w:rsidRDefault="001E41AD" w:rsidP="00E676AD"/>
    <w:sectPr w:rsidR="001E41AD" w:rsidRPr="00E676AD" w:rsidSect="00AC683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6CDD" w14:textId="77777777" w:rsidR="00000000" w:rsidRDefault="002618B0">
      <w:pPr>
        <w:spacing w:after="0" w:line="240" w:lineRule="auto"/>
      </w:pPr>
      <w:r>
        <w:separator/>
      </w:r>
    </w:p>
  </w:endnote>
  <w:endnote w:type="continuationSeparator" w:id="0">
    <w:p w14:paraId="23FEC2C1" w14:textId="77777777" w:rsidR="00000000" w:rsidRDefault="0026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19CE" w14:textId="77777777" w:rsidR="005B16B3" w:rsidRDefault="00261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4420" w14:textId="77777777" w:rsidR="005B16B3" w:rsidRDefault="00261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464D" w14:textId="77777777" w:rsidR="005B16B3" w:rsidRDefault="00261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2E6B" w14:textId="77777777" w:rsidR="00000000" w:rsidRDefault="002618B0">
      <w:pPr>
        <w:spacing w:after="0" w:line="240" w:lineRule="auto"/>
      </w:pPr>
      <w:r>
        <w:separator/>
      </w:r>
    </w:p>
  </w:footnote>
  <w:footnote w:type="continuationSeparator" w:id="0">
    <w:p w14:paraId="002FCD3E" w14:textId="77777777" w:rsidR="00000000" w:rsidRDefault="0026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B21F" w14:textId="77777777" w:rsidR="005B16B3" w:rsidRDefault="0026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8E7" w14:textId="77777777" w:rsidR="005B16B3" w:rsidRDefault="0026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8292" w14:textId="77777777" w:rsidR="005B16B3" w:rsidRDefault="0026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A3B"/>
    <w:multiLevelType w:val="hybridMultilevel"/>
    <w:tmpl w:val="6148806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A9A66B8"/>
    <w:multiLevelType w:val="hybridMultilevel"/>
    <w:tmpl w:val="E99EE2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A9F29A1"/>
    <w:multiLevelType w:val="hybridMultilevel"/>
    <w:tmpl w:val="72B27C9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86043F6"/>
    <w:multiLevelType w:val="hybridMultilevel"/>
    <w:tmpl w:val="F5C0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44C46"/>
    <w:multiLevelType w:val="hybridMultilevel"/>
    <w:tmpl w:val="B1209086"/>
    <w:lvl w:ilvl="0" w:tplc="3B941A56">
      <w:numFmt w:val="bullet"/>
      <w:lvlText w:val="•"/>
      <w:lvlJc w:val="left"/>
      <w:pPr>
        <w:ind w:left="1440" w:hanging="54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0D3659E"/>
    <w:multiLevelType w:val="hybridMultilevel"/>
    <w:tmpl w:val="60CA89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F6250D"/>
    <w:multiLevelType w:val="hybridMultilevel"/>
    <w:tmpl w:val="55CCE9B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622206D"/>
    <w:multiLevelType w:val="hybridMultilevel"/>
    <w:tmpl w:val="E4984B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54140FB"/>
    <w:multiLevelType w:val="hybridMultilevel"/>
    <w:tmpl w:val="A5F8B8B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61727A"/>
    <w:multiLevelType w:val="hybridMultilevel"/>
    <w:tmpl w:val="02E2165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49DA7D47"/>
    <w:multiLevelType w:val="hybridMultilevel"/>
    <w:tmpl w:val="DFE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C165E"/>
    <w:multiLevelType w:val="hybridMultilevel"/>
    <w:tmpl w:val="A75AAFC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27C3697"/>
    <w:multiLevelType w:val="hybridMultilevel"/>
    <w:tmpl w:val="9B7EBB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4EB7E7C"/>
    <w:multiLevelType w:val="hybridMultilevel"/>
    <w:tmpl w:val="91B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6021B"/>
    <w:multiLevelType w:val="hybridMultilevel"/>
    <w:tmpl w:val="D30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A691F"/>
    <w:multiLevelType w:val="hybridMultilevel"/>
    <w:tmpl w:val="4EB049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A50F19"/>
    <w:multiLevelType w:val="hybridMultilevel"/>
    <w:tmpl w:val="BF92B9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3"/>
  </w:num>
  <w:num w:numId="2">
    <w:abstractNumId w:val="10"/>
  </w:num>
  <w:num w:numId="3">
    <w:abstractNumId w:val="14"/>
  </w:num>
  <w:num w:numId="4">
    <w:abstractNumId w:val="3"/>
  </w:num>
  <w:num w:numId="5">
    <w:abstractNumId w:val="7"/>
  </w:num>
  <w:num w:numId="6">
    <w:abstractNumId w:val="15"/>
  </w:num>
  <w:num w:numId="7">
    <w:abstractNumId w:val="6"/>
  </w:num>
  <w:num w:numId="8">
    <w:abstractNumId w:val="16"/>
  </w:num>
  <w:num w:numId="9">
    <w:abstractNumId w:val="11"/>
  </w:num>
  <w:num w:numId="10">
    <w:abstractNumId w:val="8"/>
  </w:num>
  <w:num w:numId="11">
    <w:abstractNumId w:val="5"/>
  </w:num>
  <w:num w:numId="12">
    <w:abstractNumId w:val="9"/>
  </w:num>
  <w:num w:numId="13">
    <w:abstractNumId w:val="1"/>
  </w:num>
  <w:num w:numId="14">
    <w:abstractNumId w:val="0"/>
  </w:num>
  <w:num w:numId="15">
    <w:abstractNumId w:val="12"/>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AD"/>
    <w:rsid w:val="0002556F"/>
    <w:rsid w:val="000A6860"/>
    <w:rsid w:val="000B31E0"/>
    <w:rsid w:val="001E41AD"/>
    <w:rsid w:val="002063FD"/>
    <w:rsid w:val="00221478"/>
    <w:rsid w:val="002226DE"/>
    <w:rsid w:val="002618B0"/>
    <w:rsid w:val="003B4A7F"/>
    <w:rsid w:val="004628CA"/>
    <w:rsid w:val="004E7E14"/>
    <w:rsid w:val="007179A5"/>
    <w:rsid w:val="0073708C"/>
    <w:rsid w:val="007E4D82"/>
    <w:rsid w:val="008559EF"/>
    <w:rsid w:val="00865755"/>
    <w:rsid w:val="008D434A"/>
    <w:rsid w:val="00945D34"/>
    <w:rsid w:val="009D031F"/>
    <w:rsid w:val="009E3BAF"/>
    <w:rsid w:val="00A50C3F"/>
    <w:rsid w:val="00AC6830"/>
    <w:rsid w:val="00BD1BCA"/>
    <w:rsid w:val="00D1613B"/>
    <w:rsid w:val="00DA7427"/>
    <w:rsid w:val="00E676AD"/>
    <w:rsid w:val="00F02951"/>
    <w:rsid w:val="00F74527"/>
    <w:rsid w:val="00FE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8DC1"/>
  <w15:chartTrackingRefBased/>
  <w15:docId w15:val="{C4EC4230-80C1-4FE1-978A-F7132099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6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AD"/>
    <w:pPr>
      <w:spacing w:after="0" w:line="240" w:lineRule="auto"/>
      <w:ind w:left="720"/>
    </w:pPr>
  </w:style>
  <w:style w:type="character" w:styleId="Hyperlink">
    <w:name w:val="Hyperlink"/>
    <w:basedOn w:val="DefaultParagraphFont"/>
    <w:uiPriority w:val="99"/>
    <w:unhideWhenUsed/>
    <w:rsid w:val="00E676AD"/>
    <w:rPr>
      <w:color w:val="0563C1"/>
      <w:u w:val="single"/>
    </w:rPr>
  </w:style>
  <w:style w:type="paragraph" w:styleId="Header">
    <w:name w:val="header"/>
    <w:basedOn w:val="Normal"/>
    <w:link w:val="HeaderChar"/>
    <w:uiPriority w:val="99"/>
    <w:unhideWhenUsed/>
    <w:rsid w:val="00E6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AD"/>
  </w:style>
  <w:style w:type="paragraph" w:styleId="Footer">
    <w:name w:val="footer"/>
    <w:basedOn w:val="Normal"/>
    <w:link w:val="FooterChar"/>
    <w:uiPriority w:val="99"/>
    <w:unhideWhenUsed/>
    <w:rsid w:val="00E6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AD"/>
  </w:style>
  <w:style w:type="paragraph" w:styleId="BalloonText">
    <w:name w:val="Balloon Text"/>
    <w:basedOn w:val="Normal"/>
    <w:link w:val="BalloonTextChar"/>
    <w:uiPriority w:val="99"/>
    <w:semiHidden/>
    <w:unhideWhenUsed/>
    <w:rsid w:val="00222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DE"/>
    <w:rPr>
      <w:rFonts w:ascii="Segoe UI" w:hAnsi="Segoe UI" w:cs="Segoe UI"/>
      <w:sz w:val="18"/>
      <w:szCs w:val="18"/>
    </w:rPr>
  </w:style>
  <w:style w:type="character" w:styleId="UnresolvedMention">
    <w:name w:val="Unresolved Mention"/>
    <w:basedOn w:val="DefaultParagraphFont"/>
    <w:uiPriority w:val="99"/>
    <w:semiHidden/>
    <w:unhideWhenUsed/>
    <w:rsid w:val="0071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8660">
      <w:bodyDiv w:val="1"/>
      <w:marLeft w:val="0"/>
      <w:marRight w:val="0"/>
      <w:marTop w:val="0"/>
      <w:marBottom w:val="0"/>
      <w:divBdr>
        <w:top w:val="none" w:sz="0" w:space="0" w:color="auto"/>
        <w:left w:val="none" w:sz="0" w:space="0" w:color="auto"/>
        <w:bottom w:val="none" w:sz="0" w:space="0" w:color="auto"/>
        <w:right w:val="none" w:sz="0" w:space="0" w:color="auto"/>
      </w:divBdr>
    </w:div>
    <w:div w:id="18128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info.org/resources/southwest-basin-roundtab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wcb.colorado.gov/colorado-water-plan/basin-implementation-plans" TargetMode="External"/><Relationship Id="rId12" Type="http://schemas.openxmlformats.org/officeDocument/2006/relationships/hyperlink" Target="https://cwcb.colorado.gov/loans-grants/program-budget-impac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cb.colorado.gov/loans-grants/water-supply-reserve-fund-gr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wcb.colorado.gov/colorado-watershed-restoration-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gov/pacific/sites/default/files/Appendix%20A_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14</cp:revision>
  <dcterms:created xsi:type="dcterms:W3CDTF">2020-10-12T20:57:00Z</dcterms:created>
  <dcterms:modified xsi:type="dcterms:W3CDTF">2020-10-15T22:03:00Z</dcterms:modified>
</cp:coreProperties>
</file>