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C11D4" w14:textId="77777777" w:rsidR="005B5723" w:rsidRPr="001C6F50" w:rsidRDefault="005B5723" w:rsidP="005B5723">
      <w:pPr>
        <w:spacing w:after="0" w:line="240" w:lineRule="auto"/>
        <w:jc w:val="center"/>
        <w:rPr>
          <w:rFonts w:ascii="Arial" w:hAnsi="Arial" w:cs="Arial"/>
          <w:b/>
          <w:sz w:val="36"/>
          <w:szCs w:val="36"/>
        </w:rPr>
      </w:pPr>
      <w:bookmarkStart w:id="0" w:name="_Hlk39816154"/>
      <w:r w:rsidRPr="001C6F50">
        <w:rPr>
          <w:rFonts w:ascii="Arial" w:hAnsi="Arial" w:cs="Arial"/>
          <w:b/>
          <w:sz w:val="36"/>
          <w:szCs w:val="36"/>
        </w:rPr>
        <w:t>Upper San Juan Watershed Enhancement Partnership</w:t>
      </w:r>
    </w:p>
    <w:p w14:paraId="2F14A8DD" w14:textId="11D162E1" w:rsidR="005B5723" w:rsidRPr="001C6F50" w:rsidRDefault="005B5723" w:rsidP="005B5723">
      <w:pPr>
        <w:spacing w:after="0" w:line="240" w:lineRule="auto"/>
        <w:jc w:val="center"/>
        <w:rPr>
          <w:rFonts w:ascii="Arial" w:hAnsi="Arial" w:cs="Arial"/>
          <w:b/>
          <w:sz w:val="20"/>
          <w:szCs w:val="20"/>
        </w:rPr>
      </w:pPr>
      <w:r w:rsidRPr="001C6F50">
        <w:rPr>
          <w:rFonts w:ascii="Arial" w:hAnsi="Arial" w:cs="Arial"/>
          <w:b/>
          <w:sz w:val="32"/>
          <w:szCs w:val="32"/>
        </w:rPr>
        <w:t>Meeting Notes</w:t>
      </w:r>
    </w:p>
    <w:p w14:paraId="469EFEA0" w14:textId="77777777" w:rsidR="005B5723" w:rsidRPr="001C6F50" w:rsidRDefault="005B5723" w:rsidP="005B5723">
      <w:pPr>
        <w:spacing w:after="0" w:line="240" w:lineRule="auto"/>
        <w:rPr>
          <w:rFonts w:ascii="Arial" w:hAnsi="Arial" w:cs="Arial"/>
          <w:b/>
          <w:sz w:val="20"/>
          <w:szCs w:val="20"/>
        </w:rPr>
      </w:pPr>
    </w:p>
    <w:p w14:paraId="5C9B1FE2" w14:textId="77777777" w:rsidR="005B5723" w:rsidRPr="00683AC2" w:rsidRDefault="005B5723" w:rsidP="005B5723">
      <w:pPr>
        <w:spacing w:after="0" w:line="240" w:lineRule="auto"/>
        <w:rPr>
          <w:rFonts w:ascii="Arial" w:hAnsi="Arial" w:cs="Arial"/>
        </w:rPr>
      </w:pPr>
      <w:r w:rsidRPr="00683AC2">
        <w:rPr>
          <w:rFonts w:ascii="Arial" w:hAnsi="Arial" w:cs="Arial"/>
          <w:b/>
        </w:rPr>
        <w:t xml:space="preserve">STEERING COMMITTEE MEETING: </w:t>
      </w:r>
      <w:r w:rsidRPr="00683AC2">
        <w:rPr>
          <w:rFonts w:ascii="Arial" w:hAnsi="Arial" w:cs="Arial"/>
          <w:bCs/>
        </w:rPr>
        <w:t>January 8</w:t>
      </w:r>
      <w:r w:rsidRPr="00683AC2">
        <w:rPr>
          <w:rFonts w:ascii="Arial" w:hAnsi="Arial" w:cs="Arial"/>
        </w:rPr>
        <w:t>, 2021</w:t>
      </w:r>
    </w:p>
    <w:p w14:paraId="4623002F" w14:textId="77777777" w:rsidR="005B5723" w:rsidRPr="00683AC2" w:rsidRDefault="005B5723" w:rsidP="005B5723">
      <w:pPr>
        <w:spacing w:after="0" w:line="240" w:lineRule="auto"/>
        <w:rPr>
          <w:rFonts w:ascii="Arial" w:hAnsi="Arial" w:cs="Arial"/>
        </w:rPr>
      </w:pPr>
      <w:r w:rsidRPr="00683AC2">
        <w:rPr>
          <w:rFonts w:ascii="Arial" w:hAnsi="Arial" w:cs="Arial"/>
          <w:b/>
        </w:rPr>
        <w:t>Where</w:t>
      </w:r>
      <w:r w:rsidRPr="00683AC2">
        <w:rPr>
          <w:rFonts w:ascii="Arial" w:hAnsi="Arial" w:cs="Arial"/>
        </w:rPr>
        <w:t xml:space="preserve">: Zoom Conference Call </w:t>
      </w:r>
    </w:p>
    <w:p w14:paraId="77CFB327" w14:textId="77777777" w:rsidR="005B5723" w:rsidRPr="001C6F50" w:rsidRDefault="005B5723" w:rsidP="005B5723">
      <w:pPr>
        <w:spacing w:after="0"/>
        <w:rPr>
          <w:rFonts w:ascii="Arial" w:hAnsi="Arial" w:cs="Arial"/>
          <w:b/>
        </w:rPr>
      </w:pPr>
    </w:p>
    <w:p w14:paraId="346A246E" w14:textId="1462E92E" w:rsidR="005B5723" w:rsidRPr="001C6F50" w:rsidRDefault="005B5723" w:rsidP="005B5723">
      <w:pPr>
        <w:spacing w:after="0"/>
        <w:rPr>
          <w:rFonts w:ascii="Arial" w:hAnsi="Arial" w:cs="Arial"/>
          <w:bCs/>
          <w:sz w:val="20"/>
          <w:szCs w:val="20"/>
        </w:rPr>
      </w:pPr>
      <w:r w:rsidRPr="001C6F50">
        <w:rPr>
          <w:rFonts w:ascii="Arial" w:hAnsi="Arial" w:cs="Arial"/>
          <w:b/>
          <w:sz w:val="20"/>
          <w:szCs w:val="20"/>
        </w:rPr>
        <w:t xml:space="preserve">Attendees: </w:t>
      </w:r>
      <w:r w:rsidRPr="001C6F50">
        <w:rPr>
          <w:rFonts w:ascii="Arial" w:hAnsi="Arial" w:cs="Arial"/>
          <w:bCs/>
          <w:sz w:val="20"/>
          <w:szCs w:val="20"/>
        </w:rPr>
        <w:t>Becca Smith, Kurt Laverty, Tom McCarthy</w:t>
      </w:r>
      <w:r w:rsidRPr="001C6F50">
        <w:rPr>
          <w:rFonts w:ascii="Arial" w:hAnsi="Arial" w:cs="Arial"/>
          <w:bCs/>
          <w:sz w:val="20"/>
          <w:szCs w:val="20"/>
        </w:rPr>
        <w:t xml:space="preserve">, Tim Haarmann, </w:t>
      </w:r>
      <w:r w:rsidRPr="001C6F50">
        <w:rPr>
          <w:rFonts w:ascii="Arial" w:hAnsi="Arial" w:cs="Arial"/>
          <w:bCs/>
          <w:sz w:val="20"/>
          <w:szCs w:val="20"/>
        </w:rPr>
        <w:t xml:space="preserve">Chris Pitcher, Tobi Rowher, Al Pfister, Ryan </w:t>
      </w:r>
      <w:r w:rsidRPr="001C6F50">
        <w:rPr>
          <w:rFonts w:ascii="Arial" w:hAnsi="Arial" w:cs="Arial"/>
          <w:sz w:val="20"/>
        </w:rPr>
        <w:t>Unterreiner</w:t>
      </w:r>
      <w:r w:rsidRPr="001C6F50">
        <w:rPr>
          <w:rFonts w:ascii="Arial" w:hAnsi="Arial" w:cs="Arial"/>
          <w:bCs/>
          <w:sz w:val="20"/>
          <w:szCs w:val="20"/>
        </w:rPr>
        <w:t>, Justin Ramsey, Robin Young, Aaron Kimple</w:t>
      </w:r>
      <w:r w:rsidRPr="001C6F50">
        <w:rPr>
          <w:rFonts w:ascii="Arial" w:hAnsi="Arial" w:cs="Arial"/>
          <w:bCs/>
          <w:sz w:val="20"/>
          <w:szCs w:val="20"/>
        </w:rPr>
        <w:t xml:space="preserve">, </w:t>
      </w:r>
      <w:r w:rsidRPr="001C6F50">
        <w:rPr>
          <w:rFonts w:ascii="Arial" w:hAnsi="Arial" w:cs="Arial"/>
          <w:bCs/>
          <w:sz w:val="20"/>
          <w:szCs w:val="20"/>
        </w:rPr>
        <w:t>Mandy Eskelson</w:t>
      </w:r>
    </w:p>
    <w:p w14:paraId="614F25CD" w14:textId="77777777" w:rsidR="005B5723" w:rsidRPr="001C6F50" w:rsidRDefault="005B5723" w:rsidP="005B5723">
      <w:pPr>
        <w:spacing w:after="0"/>
        <w:rPr>
          <w:rFonts w:ascii="Arial" w:hAnsi="Arial" w:cs="Arial"/>
          <w:b/>
        </w:rPr>
      </w:pPr>
    </w:p>
    <w:p w14:paraId="764DA676" w14:textId="2D81A2CC" w:rsidR="005B5723" w:rsidRPr="001C6F50" w:rsidRDefault="005B5723" w:rsidP="005B5723">
      <w:pPr>
        <w:spacing w:after="0"/>
        <w:rPr>
          <w:rFonts w:ascii="Arial" w:hAnsi="Arial" w:cs="Arial"/>
          <w:b/>
        </w:rPr>
      </w:pPr>
      <w:r w:rsidRPr="001C6F50">
        <w:rPr>
          <w:rFonts w:ascii="Arial" w:hAnsi="Arial" w:cs="Arial"/>
          <w:b/>
        </w:rPr>
        <w:t xml:space="preserve">NEXT MEETINGS: </w:t>
      </w:r>
    </w:p>
    <w:p w14:paraId="1BF7E4A5" w14:textId="6245CF19" w:rsidR="005B5723" w:rsidRPr="001C6F50" w:rsidRDefault="005B5723" w:rsidP="00683AC2">
      <w:pPr>
        <w:pStyle w:val="ListParagraph"/>
        <w:numPr>
          <w:ilvl w:val="1"/>
          <w:numId w:val="8"/>
        </w:numPr>
        <w:ind w:left="540" w:hanging="180"/>
        <w:contextualSpacing/>
        <w:rPr>
          <w:rFonts w:ascii="Arial" w:hAnsi="Arial" w:cs="Arial"/>
        </w:rPr>
      </w:pPr>
      <w:r w:rsidRPr="001C6F50">
        <w:rPr>
          <w:rFonts w:ascii="Arial" w:hAnsi="Arial" w:cs="Arial"/>
          <w:b/>
        </w:rPr>
        <w:t>Friday</w:t>
      </w:r>
      <w:bookmarkStart w:id="1" w:name="_Hlk19003883"/>
      <w:r w:rsidRPr="001C6F50">
        <w:rPr>
          <w:rFonts w:ascii="Arial" w:hAnsi="Arial" w:cs="Arial"/>
          <w:b/>
        </w:rPr>
        <w:t>, Jan. 22</w:t>
      </w:r>
      <w:r w:rsidRPr="001C6F50">
        <w:rPr>
          <w:rFonts w:ascii="Arial" w:hAnsi="Arial" w:cs="Arial"/>
          <w:b/>
          <w:vertAlign w:val="superscript"/>
        </w:rPr>
        <w:t>nd</w:t>
      </w:r>
      <w:r w:rsidR="00683AC2">
        <w:rPr>
          <w:rFonts w:ascii="Arial" w:hAnsi="Arial" w:cs="Arial"/>
          <w:b/>
          <w:vertAlign w:val="superscript"/>
        </w:rPr>
        <w:t xml:space="preserve"> </w:t>
      </w:r>
      <w:r w:rsidR="00683AC2">
        <w:rPr>
          <w:rFonts w:ascii="Arial" w:hAnsi="Arial" w:cs="Arial"/>
          <w:b/>
          <w:bCs/>
        </w:rPr>
        <w:t xml:space="preserve">2-3 pm </w:t>
      </w:r>
      <w:r w:rsidRPr="001C6F50">
        <w:rPr>
          <w:rFonts w:ascii="Arial" w:hAnsi="Arial" w:cs="Arial"/>
          <w:b/>
          <w:bCs/>
        </w:rPr>
        <w:t>Special Meeting:</w:t>
      </w:r>
      <w:r w:rsidRPr="001C6F50">
        <w:rPr>
          <w:rFonts w:ascii="Arial" w:hAnsi="Arial" w:cs="Arial"/>
          <w:bCs/>
        </w:rPr>
        <w:t xml:space="preserve"> Phase II Preliminary Results from Lotic Hydrological &amp; SJCD</w:t>
      </w:r>
    </w:p>
    <w:p w14:paraId="100B5773" w14:textId="044E8348" w:rsidR="005B5723" w:rsidRPr="001C6F50" w:rsidRDefault="005B5723" w:rsidP="00683AC2">
      <w:pPr>
        <w:pStyle w:val="ListParagraph"/>
        <w:numPr>
          <w:ilvl w:val="1"/>
          <w:numId w:val="8"/>
        </w:numPr>
        <w:ind w:left="540" w:hanging="180"/>
        <w:contextualSpacing/>
        <w:rPr>
          <w:rFonts w:ascii="Arial" w:hAnsi="Arial" w:cs="Arial"/>
          <w:bCs/>
        </w:rPr>
      </w:pPr>
      <w:r w:rsidRPr="001C6F50">
        <w:rPr>
          <w:rFonts w:ascii="Arial" w:hAnsi="Arial" w:cs="Arial"/>
          <w:b/>
        </w:rPr>
        <w:t xml:space="preserve">February 12, 9-11 am: </w:t>
      </w:r>
      <w:r w:rsidRPr="001C6F50">
        <w:rPr>
          <w:rFonts w:ascii="Arial" w:hAnsi="Arial" w:cs="Arial"/>
          <w:bCs/>
        </w:rPr>
        <w:t xml:space="preserve">Steering Committee Meeting </w:t>
      </w:r>
    </w:p>
    <w:bookmarkEnd w:id="1"/>
    <w:p w14:paraId="4940A4CA" w14:textId="77777777" w:rsidR="005B5723" w:rsidRPr="001C6F50" w:rsidRDefault="005B5723" w:rsidP="005B5723">
      <w:pPr>
        <w:pStyle w:val="ListParagraph"/>
        <w:rPr>
          <w:rFonts w:ascii="Arial" w:hAnsi="Arial" w:cs="Arial"/>
          <w:b/>
        </w:rPr>
      </w:pPr>
    </w:p>
    <w:p w14:paraId="34750848" w14:textId="17C4DD4A" w:rsidR="005B5723" w:rsidRPr="001C6F50" w:rsidRDefault="005B5723" w:rsidP="005B5723">
      <w:pPr>
        <w:spacing w:after="0"/>
        <w:rPr>
          <w:rFonts w:ascii="Arial" w:hAnsi="Arial" w:cs="Arial"/>
          <w:b/>
        </w:rPr>
      </w:pPr>
      <w:r w:rsidRPr="001C6F50">
        <w:rPr>
          <w:rFonts w:ascii="Arial" w:hAnsi="Arial" w:cs="Arial"/>
          <w:b/>
        </w:rPr>
        <w:t>Phase</w:t>
      </w:r>
      <w:r w:rsidR="001C6F50" w:rsidRPr="001C6F50">
        <w:rPr>
          <w:rFonts w:ascii="Arial" w:hAnsi="Arial" w:cs="Arial"/>
          <w:b/>
        </w:rPr>
        <w:t>s</w:t>
      </w:r>
      <w:r w:rsidRPr="001C6F50">
        <w:rPr>
          <w:rFonts w:ascii="Arial" w:hAnsi="Arial" w:cs="Arial"/>
          <w:b/>
        </w:rPr>
        <w:t xml:space="preserve"> I</w:t>
      </w:r>
      <w:r w:rsidR="001C6F50" w:rsidRPr="001C6F50">
        <w:rPr>
          <w:rFonts w:ascii="Arial" w:hAnsi="Arial" w:cs="Arial"/>
          <w:b/>
        </w:rPr>
        <w:t xml:space="preserve"> &amp; II</w:t>
      </w:r>
      <w:r w:rsidRPr="001C6F50">
        <w:rPr>
          <w:rFonts w:ascii="Arial" w:hAnsi="Arial" w:cs="Arial"/>
          <w:b/>
        </w:rPr>
        <w:t xml:space="preserve"> Review</w:t>
      </w:r>
    </w:p>
    <w:p w14:paraId="766A117B" w14:textId="1EB37D10" w:rsidR="001C6F50" w:rsidRPr="001C6F50" w:rsidRDefault="001C6F50" w:rsidP="001C6F50">
      <w:pPr>
        <w:pStyle w:val="ListParagraph"/>
        <w:autoSpaceDE w:val="0"/>
        <w:autoSpaceDN w:val="0"/>
        <w:adjustRightInd w:val="0"/>
        <w:spacing w:after="160" w:line="259" w:lineRule="auto"/>
        <w:ind w:left="0" w:right="50"/>
        <w:contextualSpacing/>
        <w:rPr>
          <w:rFonts w:ascii="Arial" w:hAnsi="Arial" w:cs="Arial"/>
          <w:iCs/>
        </w:rPr>
      </w:pPr>
      <w:r w:rsidRPr="001C6F50">
        <w:rPr>
          <w:rFonts w:ascii="Arial" w:hAnsi="Arial" w:cs="Arial"/>
          <w:iCs/>
          <w:u w:val="single"/>
        </w:rPr>
        <w:t>Background</w:t>
      </w:r>
      <w:r w:rsidRPr="001C6F50">
        <w:rPr>
          <w:rFonts w:ascii="Arial" w:hAnsi="Arial" w:cs="Arial"/>
          <w:iCs/>
        </w:rPr>
        <w:t xml:space="preserve"> </w:t>
      </w:r>
      <w:r>
        <w:rPr>
          <w:rFonts w:ascii="Arial" w:hAnsi="Arial" w:cs="Arial"/>
          <w:iCs/>
        </w:rPr>
        <w:t>In 2015,</w:t>
      </w:r>
      <w:r w:rsidRPr="001C6F50">
        <w:rPr>
          <w:rFonts w:ascii="Arial" w:hAnsi="Arial" w:cs="Arial"/>
          <w:iCs/>
        </w:rPr>
        <w:t xml:space="preserve"> Colorado Water Plan (CWP) and Southwest’s Basin Implementation Plan (BIP) identified a significant gap in information necessary to understand and protect environmental and recreational (E&amp;R) water needs in Colorado.  </w:t>
      </w:r>
    </w:p>
    <w:p w14:paraId="5E2DA553" w14:textId="35E908BD" w:rsidR="001C6F50" w:rsidRPr="001C6F50" w:rsidRDefault="001C6F50" w:rsidP="001C6F50">
      <w:pPr>
        <w:pStyle w:val="ListParagraph"/>
        <w:numPr>
          <w:ilvl w:val="0"/>
          <w:numId w:val="27"/>
        </w:numPr>
        <w:autoSpaceDE w:val="0"/>
        <w:autoSpaceDN w:val="0"/>
        <w:adjustRightInd w:val="0"/>
        <w:spacing w:after="160" w:line="259" w:lineRule="auto"/>
        <w:ind w:left="540" w:right="50" w:hanging="180"/>
        <w:contextualSpacing/>
        <w:rPr>
          <w:rFonts w:ascii="Arial" w:hAnsi="Arial" w:cs="Arial"/>
          <w:iCs/>
        </w:rPr>
      </w:pPr>
      <w:r w:rsidRPr="001C6F50">
        <w:rPr>
          <w:rFonts w:ascii="Arial" w:hAnsi="Arial" w:cs="Arial"/>
          <w:iCs/>
        </w:rPr>
        <w:t>Combination of local interest and funding available through Colorado Water Conservation Board (CWCB) and Basin Roundtables to develop their own unique Stream Management Plan (SMP) or Integrated Water Management Plan (IWMP) processes.</w:t>
      </w:r>
      <w:r>
        <w:rPr>
          <w:rFonts w:ascii="Arial" w:hAnsi="Arial" w:cs="Arial"/>
          <w:iCs/>
        </w:rPr>
        <w:t xml:space="preserve"> </w:t>
      </w:r>
    </w:p>
    <w:p w14:paraId="182C54EB" w14:textId="7B3385D8" w:rsidR="001C6F50" w:rsidRPr="001C6F50" w:rsidRDefault="001C6F50" w:rsidP="001C6F50">
      <w:pPr>
        <w:pStyle w:val="ListParagraph"/>
        <w:numPr>
          <w:ilvl w:val="0"/>
          <w:numId w:val="28"/>
        </w:numPr>
        <w:autoSpaceDE w:val="0"/>
        <w:autoSpaceDN w:val="0"/>
        <w:adjustRightInd w:val="0"/>
        <w:spacing w:after="160" w:line="259" w:lineRule="auto"/>
        <w:ind w:left="1080" w:right="50" w:hanging="180"/>
        <w:contextualSpacing/>
        <w:rPr>
          <w:rFonts w:ascii="Arial" w:hAnsi="Arial" w:cs="Arial"/>
          <w:iCs/>
        </w:rPr>
      </w:pPr>
      <w:r>
        <w:rPr>
          <w:rFonts w:ascii="Arial" w:hAnsi="Arial" w:cs="Arial"/>
          <w:iCs/>
        </w:rPr>
        <w:t>Supports f</w:t>
      </w:r>
      <w:r w:rsidRPr="001C6F50">
        <w:rPr>
          <w:rFonts w:ascii="Arial" w:hAnsi="Arial" w:cs="Arial"/>
          <w:iCs/>
        </w:rPr>
        <w:t>orm</w:t>
      </w:r>
      <w:r>
        <w:rPr>
          <w:rFonts w:ascii="Arial" w:hAnsi="Arial" w:cs="Arial"/>
          <w:iCs/>
        </w:rPr>
        <w:t>ation of</w:t>
      </w:r>
      <w:r w:rsidRPr="001C6F50">
        <w:rPr>
          <w:rFonts w:ascii="Arial" w:hAnsi="Arial" w:cs="Arial"/>
          <w:iCs/>
        </w:rPr>
        <w:t xml:space="preserve"> local watershed groups to develop new tools and evaluations to address these gaps and needs</w:t>
      </w:r>
      <w:r>
        <w:rPr>
          <w:rFonts w:ascii="Arial" w:hAnsi="Arial" w:cs="Arial"/>
          <w:iCs/>
        </w:rPr>
        <w:t>.  Upper San Juan Watershed Enhancement Partnership began process in 2018.</w:t>
      </w:r>
    </w:p>
    <w:p w14:paraId="7CC98278" w14:textId="2FFB34F1" w:rsidR="001C6F50" w:rsidRPr="001C6F50" w:rsidRDefault="001C6F50" w:rsidP="001C6F50">
      <w:pPr>
        <w:pStyle w:val="ListParagraph"/>
        <w:numPr>
          <w:ilvl w:val="0"/>
          <w:numId w:val="28"/>
        </w:numPr>
        <w:autoSpaceDE w:val="0"/>
        <w:autoSpaceDN w:val="0"/>
        <w:adjustRightInd w:val="0"/>
        <w:spacing w:after="160" w:line="259" w:lineRule="auto"/>
        <w:ind w:left="1080" w:right="50" w:hanging="180"/>
        <w:contextualSpacing/>
        <w:rPr>
          <w:rFonts w:ascii="Arial" w:hAnsi="Arial" w:cs="Arial"/>
          <w:iCs/>
        </w:rPr>
      </w:pPr>
      <w:r w:rsidRPr="001C6F50">
        <w:rPr>
          <w:rFonts w:ascii="Arial" w:hAnsi="Arial" w:cs="Arial"/>
          <w:iCs/>
        </w:rPr>
        <w:t>Multiple SMP/IWMP groups across state (</w:t>
      </w:r>
      <w:hyperlink r:id="rId5" w:history="1">
        <w:r w:rsidRPr="001C6F50">
          <w:rPr>
            <w:rStyle w:val="Hyperlink"/>
            <w:rFonts w:ascii="Arial" w:hAnsi="Arial" w:cs="Arial"/>
            <w:iCs/>
          </w:rPr>
          <w:t>https://www.coloradosmp.org/</w:t>
        </w:r>
      </w:hyperlink>
      <w:r w:rsidRPr="001C6F50">
        <w:rPr>
          <w:rFonts w:ascii="Arial" w:hAnsi="Arial" w:cs="Arial"/>
          <w:iCs/>
        </w:rPr>
        <w:t>)</w:t>
      </w:r>
      <w:r>
        <w:rPr>
          <w:rFonts w:ascii="Arial" w:hAnsi="Arial" w:cs="Arial"/>
          <w:iCs/>
        </w:rPr>
        <w:t xml:space="preserve"> S</w:t>
      </w:r>
      <w:r w:rsidRPr="001C6F50">
        <w:rPr>
          <w:rFonts w:ascii="Arial" w:hAnsi="Arial" w:cs="Arial"/>
          <w:iCs/>
        </w:rPr>
        <w:t xml:space="preserve">ome groups focus on E&amp;R only, on a specific stream reach, some are broader and incorporate agricultural and municipal water needs into planning, some can </w:t>
      </w:r>
      <w:r w:rsidRPr="001C6F50">
        <w:rPr>
          <w:rFonts w:ascii="Arial" w:hAnsi="Arial" w:cs="Arial"/>
          <w:iCs/>
        </w:rPr>
        <w:t xml:space="preserve">be </w:t>
      </w:r>
      <w:r w:rsidRPr="001C6F50">
        <w:rPr>
          <w:rFonts w:ascii="Arial" w:hAnsi="Arial" w:cs="Arial"/>
          <w:iCs/>
        </w:rPr>
        <w:t>reactive (focus on known issues) or exploratory (assess current &amp; future conditions)</w:t>
      </w:r>
      <w:r w:rsidRPr="001C6F50">
        <w:rPr>
          <w:rFonts w:ascii="Arial" w:hAnsi="Arial" w:cs="Arial"/>
          <w:iCs/>
        </w:rPr>
        <w:t>.</w:t>
      </w:r>
    </w:p>
    <w:p w14:paraId="599F38CB" w14:textId="5C6648EE" w:rsidR="001C6F50" w:rsidRPr="001C6F50" w:rsidRDefault="001C6F50" w:rsidP="001C6F50">
      <w:pPr>
        <w:pStyle w:val="ListParagraph"/>
        <w:numPr>
          <w:ilvl w:val="0"/>
          <w:numId w:val="28"/>
        </w:numPr>
        <w:autoSpaceDE w:val="0"/>
        <w:autoSpaceDN w:val="0"/>
        <w:adjustRightInd w:val="0"/>
        <w:spacing w:line="259" w:lineRule="auto"/>
        <w:ind w:left="1080" w:right="50" w:hanging="180"/>
        <w:contextualSpacing/>
        <w:rPr>
          <w:rFonts w:ascii="Arial" w:hAnsi="Arial" w:cs="Arial"/>
          <w:iCs/>
        </w:rPr>
      </w:pPr>
      <w:r w:rsidRPr="001C6F50">
        <w:rPr>
          <w:rFonts w:ascii="Arial" w:hAnsi="Arial" w:cs="Arial"/>
          <w:iCs/>
        </w:rPr>
        <w:t xml:space="preserve">WEP </w:t>
      </w:r>
      <w:r>
        <w:rPr>
          <w:rFonts w:ascii="Arial" w:hAnsi="Arial" w:cs="Arial"/>
          <w:iCs/>
        </w:rPr>
        <w:t xml:space="preserve">approach: </w:t>
      </w:r>
      <w:r w:rsidRPr="001C6F50">
        <w:rPr>
          <w:rFonts w:ascii="Arial" w:hAnsi="Arial" w:cs="Arial"/>
          <w:iCs/>
        </w:rPr>
        <w:t>mixture of wanting to address immediate issues</w:t>
      </w:r>
      <w:r>
        <w:rPr>
          <w:rFonts w:ascii="Arial" w:hAnsi="Arial" w:cs="Arial"/>
          <w:iCs/>
        </w:rPr>
        <w:t xml:space="preserve"> for multiple water uses in San Juan River Basin,</w:t>
      </w:r>
      <w:r w:rsidRPr="001C6F50">
        <w:rPr>
          <w:rFonts w:ascii="Arial" w:hAnsi="Arial" w:cs="Arial"/>
          <w:iCs/>
        </w:rPr>
        <w:t xml:space="preserve"> </w:t>
      </w:r>
      <w:r w:rsidR="00A90594">
        <w:rPr>
          <w:rFonts w:ascii="Arial" w:hAnsi="Arial" w:cs="Arial"/>
          <w:iCs/>
        </w:rPr>
        <w:t xml:space="preserve">with consideration of </w:t>
      </w:r>
      <w:r w:rsidRPr="001C6F50">
        <w:rPr>
          <w:rFonts w:ascii="Arial" w:hAnsi="Arial" w:cs="Arial"/>
          <w:iCs/>
        </w:rPr>
        <w:t>a potentially hotter and drier climate.</w:t>
      </w:r>
    </w:p>
    <w:p w14:paraId="4C529FAF" w14:textId="455310AC" w:rsidR="001C6F50" w:rsidRPr="001C6F50" w:rsidRDefault="001C6F50" w:rsidP="001C6F50">
      <w:pPr>
        <w:autoSpaceDE w:val="0"/>
        <w:autoSpaceDN w:val="0"/>
        <w:adjustRightInd w:val="0"/>
        <w:spacing w:after="0"/>
        <w:ind w:right="50"/>
        <w:rPr>
          <w:rFonts w:ascii="Arial" w:hAnsi="Arial" w:cs="Arial"/>
          <w:iCs/>
          <w:u w:val="single"/>
        </w:rPr>
      </w:pPr>
      <w:r w:rsidRPr="001C6F50">
        <w:rPr>
          <w:rFonts w:ascii="Arial" w:hAnsi="Arial" w:cs="Arial"/>
          <w:iCs/>
          <w:u w:val="single"/>
        </w:rPr>
        <w:t>Phase I</w:t>
      </w:r>
      <w:r w:rsidR="003A7A80">
        <w:rPr>
          <w:rFonts w:ascii="Arial" w:hAnsi="Arial" w:cs="Arial"/>
          <w:iCs/>
          <w:u w:val="single"/>
        </w:rPr>
        <w:t xml:space="preserve"> Overview</w:t>
      </w:r>
    </w:p>
    <w:p w14:paraId="18C4D18C" w14:textId="6B35E5CA" w:rsidR="001C6F50" w:rsidRPr="001C6F50" w:rsidRDefault="001C6F50" w:rsidP="001C6F50">
      <w:pPr>
        <w:pStyle w:val="ListParagraph"/>
        <w:numPr>
          <w:ilvl w:val="0"/>
          <w:numId w:val="16"/>
        </w:numPr>
        <w:autoSpaceDE w:val="0"/>
        <w:autoSpaceDN w:val="0"/>
        <w:adjustRightInd w:val="0"/>
        <w:spacing w:line="259" w:lineRule="auto"/>
        <w:ind w:left="540" w:right="50" w:hanging="180"/>
        <w:contextualSpacing/>
        <w:rPr>
          <w:rFonts w:ascii="Arial" w:hAnsi="Arial" w:cs="Arial"/>
          <w:iCs/>
        </w:rPr>
      </w:pPr>
      <w:r w:rsidRPr="001C6F50">
        <w:rPr>
          <w:rFonts w:ascii="Arial" w:hAnsi="Arial" w:cs="Arial"/>
          <w:iCs/>
        </w:rPr>
        <w:t>May 2018-April 2020: Mountain Studies Institute (MSI), Trout Unlimited (TU), and Western Wildscapes (WW) gathered a stakeholder group to begin a community-led process to assess water values, needs, and priorities for the San Juan River Basin.</w:t>
      </w:r>
    </w:p>
    <w:p w14:paraId="51A79A96" w14:textId="1205D855" w:rsidR="001C6F50" w:rsidRPr="001C6F50" w:rsidRDefault="000D365B" w:rsidP="001C6F50">
      <w:pPr>
        <w:pStyle w:val="ListParagraph"/>
        <w:numPr>
          <w:ilvl w:val="0"/>
          <w:numId w:val="16"/>
        </w:numPr>
        <w:autoSpaceDE w:val="0"/>
        <w:autoSpaceDN w:val="0"/>
        <w:adjustRightInd w:val="0"/>
        <w:spacing w:line="259" w:lineRule="auto"/>
        <w:ind w:left="540" w:right="50" w:hanging="180"/>
        <w:contextualSpacing/>
        <w:rPr>
          <w:rFonts w:ascii="Arial" w:hAnsi="Arial" w:cs="Arial"/>
          <w:iCs/>
        </w:rPr>
      </w:pPr>
      <w:r w:rsidRPr="009C36EF">
        <w:rPr>
          <w:rFonts w:ascii="Arial" w:hAnsi="Arial" w:cs="Arial"/>
          <w:iCs/>
        </w:rPr>
        <w:t>Objective</w:t>
      </w:r>
      <w:r w:rsidRPr="009C36EF">
        <w:rPr>
          <w:rFonts w:ascii="Arial" w:hAnsi="Arial" w:cs="Arial"/>
          <w:b/>
          <w:bCs/>
          <w:iCs/>
        </w:rPr>
        <w:t>:</w:t>
      </w:r>
      <w:r>
        <w:rPr>
          <w:rFonts w:ascii="Arial" w:hAnsi="Arial" w:cs="Arial"/>
          <w:iCs/>
        </w:rPr>
        <w:t xml:space="preserve"> </w:t>
      </w:r>
      <w:r w:rsidR="001C6F50" w:rsidRPr="001C6F50">
        <w:rPr>
          <w:rFonts w:ascii="Arial" w:hAnsi="Arial" w:cs="Arial"/>
          <w:iCs/>
        </w:rPr>
        <w:t>Envisioned as a three-phase process, the ultimate purpose of this project is to implement the SMP/IWMP process to seek opportunities to conserve the San Juan Basin streams and their uses, with wide-ranging community support and decisions based on local input and current scientific analysis.</w:t>
      </w:r>
    </w:p>
    <w:p w14:paraId="25E24536" w14:textId="477EE831" w:rsidR="001C6F50" w:rsidRPr="001C6F50" w:rsidRDefault="007A1111" w:rsidP="001C6F50">
      <w:pPr>
        <w:pStyle w:val="ListParagraph"/>
        <w:numPr>
          <w:ilvl w:val="0"/>
          <w:numId w:val="16"/>
        </w:numPr>
        <w:autoSpaceDE w:val="0"/>
        <w:autoSpaceDN w:val="0"/>
        <w:adjustRightInd w:val="0"/>
        <w:spacing w:line="259" w:lineRule="auto"/>
        <w:ind w:left="540" w:right="50" w:hanging="180"/>
        <w:contextualSpacing/>
        <w:rPr>
          <w:rFonts w:ascii="Arial" w:hAnsi="Arial" w:cs="Arial"/>
          <w:iCs/>
        </w:rPr>
      </w:pPr>
      <w:r>
        <w:rPr>
          <w:rFonts w:ascii="Arial" w:hAnsi="Arial" w:cs="Arial"/>
          <w:iCs/>
        </w:rPr>
        <w:t>N</w:t>
      </w:r>
      <w:r w:rsidR="001C6F50" w:rsidRPr="001C6F50">
        <w:rPr>
          <w:rFonts w:ascii="Arial" w:hAnsi="Arial" w:cs="Arial"/>
          <w:iCs/>
        </w:rPr>
        <w:t>ow guided by a steering committee called the Upper San Juan Watershed Enhancement Partnership.</w:t>
      </w:r>
    </w:p>
    <w:p w14:paraId="4EB55240" w14:textId="41A3F14F" w:rsidR="001C6F50" w:rsidRPr="00546A6A" w:rsidRDefault="001C6F50" w:rsidP="001C6F50">
      <w:pPr>
        <w:pStyle w:val="ListParagraph"/>
        <w:numPr>
          <w:ilvl w:val="0"/>
          <w:numId w:val="16"/>
        </w:numPr>
        <w:autoSpaceDE w:val="0"/>
        <w:autoSpaceDN w:val="0"/>
        <w:adjustRightInd w:val="0"/>
        <w:spacing w:line="259" w:lineRule="auto"/>
        <w:ind w:left="540" w:right="50" w:hanging="180"/>
        <w:contextualSpacing/>
        <w:rPr>
          <w:rFonts w:ascii="Arial" w:hAnsi="Arial" w:cs="Arial"/>
          <w:iCs/>
        </w:rPr>
      </w:pPr>
      <w:r w:rsidRPr="001C6F50">
        <w:rPr>
          <w:rFonts w:ascii="Arial" w:hAnsi="Arial" w:cs="Arial"/>
          <w:iCs/>
        </w:rPr>
        <w:t>Building upon the E&amp;R water needs focus of SMPs, this process has evolved to consider agricultural and municipal water needs and use</w:t>
      </w:r>
      <w:r w:rsidR="000D365B">
        <w:rPr>
          <w:rFonts w:ascii="Arial" w:hAnsi="Arial" w:cs="Arial"/>
          <w:iCs/>
        </w:rPr>
        <w:t>s</w:t>
      </w:r>
      <w:r w:rsidRPr="001C6F50">
        <w:rPr>
          <w:rFonts w:ascii="Arial" w:hAnsi="Arial" w:cs="Arial"/>
          <w:iCs/>
        </w:rPr>
        <w:t xml:space="preserve"> in planning to create what the state now calls an Integrated Water Management Plan (IWMP).</w:t>
      </w:r>
    </w:p>
    <w:p w14:paraId="1D21505F" w14:textId="413DB743" w:rsidR="001C6F50" w:rsidRPr="001C6F50" w:rsidRDefault="001C6F50" w:rsidP="001C6F50">
      <w:pPr>
        <w:autoSpaceDE w:val="0"/>
        <w:autoSpaceDN w:val="0"/>
        <w:adjustRightInd w:val="0"/>
        <w:spacing w:after="0"/>
        <w:ind w:right="50"/>
        <w:rPr>
          <w:rFonts w:ascii="Arial" w:hAnsi="Arial" w:cs="Arial"/>
          <w:iCs/>
          <w:u w:val="single"/>
        </w:rPr>
      </w:pPr>
      <w:r w:rsidRPr="001C6F50">
        <w:rPr>
          <w:rFonts w:ascii="Arial" w:hAnsi="Arial" w:cs="Arial"/>
          <w:iCs/>
          <w:u w:val="single"/>
        </w:rPr>
        <w:t>Phase II</w:t>
      </w:r>
      <w:r w:rsidR="003A7A80">
        <w:rPr>
          <w:rFonts w:ascii="Arial" w:hAnsi="Arial" w:cs="Arial"/>
          <w:iCs/>
          <w:u w:val="single"/>
        </w:rPr>
        <w:t xml:space="preserve"> Overview</w:t>
      </w:r>
    </w:p>
    <w:p w14:paraId="22150E4D" w14:textId="4142FB9C" w:rsidR="001C6F50" w:rsidRPr="001C6F50" w:rsidRDefault="001C6F50" w:rsidP="00546A6A">
      <w:pPr>
        <w:pStyle w:val="ListParagraph"/>
        <w:numPr>
          <w:ilvl w:val="0"/>
          <w:numId w:val="17"/>
        </w:numPr>
        <w:autoSpaceDE w:val="0"/>
        <w:autoSpaceDN w:val="0"/>
        <w:adjustRightInd w:val="0"/>
        <w:spacing w:after="160" w:line="259" w:lineRule="auto"/>
        <w:ind w:left="540" w:right="50" w:hanging="180"/>
        <w:contextualSpacing/>
        <w:rPr>
          <w:rFonts w:ascii="Arial" w:hAnsi="Arial" w:cs="Arial"/>
          <w:iCs/>
        </w:rPr>
      </w:pPr>
      <w:r w:rsidRPr="001C6F50">
        <w:rPr>
          <w:rFonts w:ascii="Arial" w:hAnsi="Arial" w:cs="Arial"/>
        </w:rPr>
        <w:t>May 2020-</w:t>
      </w:r>
      <w:r w:rsidR="003A7A80">
        <w:rPr>
          <w:rFonts w:ascii="Arial" w:hAnsi="Arial" w:cs="Arial"/>
        </w:rPr>
        <w:t>May/</w:t>
      </w:r>
      <w:r w:rsidRPr="001C6F50">
        <w:rPr>
          <w:rFonts w:ascii="Arial" w:hAnsi="Arial" w:cs="Arial"/>
        </w:rPr>
        <w:t>June 2021: Phase II focuses on developing the technical information needed to help the community identify issues, opportunities, and potential projects to address these different water uses and needs in the San Juan Basin through what we</w:t>
      </w:r>
      <w:r w:rsidR="000D365B">
        <w:rPr>
          <w:rFonts w:ascii="Arial" w:hAnsi="Arial" w:cs="Arial"/>
        </w:rPr>
        <w:t xml:space="preserve"> a</w:t>
      </w:r>
      <w:r w:rsidRPr="001C6F50">
        <w:rPr>
          <w:rFonts w:ascii="Arial" w:hAnsi="Arial" w:cs="Arial"/>
        </w:rPr>
        <w:t>re calling a “watershed assessment.”</w:t>
      </w:r>
    </w:p>
    <w:p w14:paraId="1CD265E2" w14:textId="53DEE5CB" w:rsidR="001C6F50" w:rsidRPr="001C6F50" w:rsidRDefault="001C6F50" w:rsidP="00546A6A">
      <w:pPr>
        <w:pStyle w:val="ListParagraph"/>
        <w:numPr>
          <w:ilvl w:val="0"/>
          <w:numId w:val="17"/>
        </w:numPr>
        <w:autoSpaceDE w:val="0"/>
        <w:autoSpaceDN w:val="0"/>
        <w:adjustRightInd w:val="0"/>
        <w:spacing w:after="160" w:line="259" w:lineRule="auto"/>
        <w:ind w:left="540" w:right="50" w:hanging="180"/>
        <w:contextualSpacing/>
        <w:rPr>
          <w:rFonts w:ascii="Arial" w:hAnsi="Arial" w:cs="Arial"/>
          <w:iCs/>
        </w:rPr>
      </w:pPr>
      <w:r w:rsidRPr="001C6F50">
        <w:rPr>
          <w:rFonts w:ascii="Arial" w:hAnsi="Arial" w:cs="Arial"/>
        </w:rPr>
        <w:t>While the group’s representation and desire to understand and identify watershed needs covers a geographic scope in the Upper San Juan, Rio Blanco and Navajo</w:t>
      </w:r>
      <w:r w:rsidR="000D365B">
        <w:rPr>
          <w:rFonts w:ascii="Arial" w:hAnsi="Arial" w:cs="Arial"/>
        </w:rPr>
        <w:t>,</w:t>
      </w:r>
      <w:r w:rsidRPr="001C6F50">
        <w:rPr>
          <w:rFonts w:ascii="Arial" w:hAnsi="Arial" w:cs="Arial"/>
        </w:rPr>
        <w:t xml:space="preserve"> Phase II’s watershed assessment focuses mainly on the upper San Jua</w:t>
      </w:r>
      <w:r w:rsidR="000D365B">
        <w:rPr>
          <w:rFonts w:ascii="Arial" w:hAnsi="Arial" w:cs="Arial"/>
        </w:rPr>
        <w:t>n.</w:t>
      </w:r>
    </w:p>
    <w:p w14:paraId="4E9B54A2" w14:textId="308A63EA" w:rsidR="001C6F50" w:rsidRPr="001C6F50" w:rsidRDefault="001C6F50" w:rsidP="00546A6A">
      <w:pPr>
        <w:pStyle w:val="ListParagraph"/>
        <w:numPr>
          <w:ilvl w:val="0"/>
          <w:numId w:val="17"/>
        </w:numPr>
        <w:autoSpaceDE w:val="0"/>
        <w:autoSpaceDN w:val="0"/>
        <w:adjustRightInd w:val="0"/>
        <w:spacing w:after="160" w:line="259" w:lineRule="auto"/>
        <w:ind w:left="540" w:right="50" w:hanging="180"/>
        <w:contextualSpacing/>
        <w:rPr>
          <w:rFonts w:ascii="Arial" w:hAnsi="Arial" w:cs="Arial"/>
          <w:iCs/>
        </w:rPr>
      </w:pPr>
      <w:r w:rsidRPr="001C6F50">
        <w:rPr>
          <w:rFonts w:ascii="Arial" w:hAnsi="Arial" w:cs="Arial"/>
          <w:iCs/>
        </w:rPr>
        <w:t>This</w:t>
      </w:r>
      <w:r w:rsidR="000D365B">
        <w:rPr>
          <w:rFonts w:ascii="Arial" w:hAnsi="Arial" w:cs="Arial"/>
          <w:iCs/>
        </w:rPr>
        <w:t xml:space="preserve"> focus on the upper San Juan</w:t>
      </w:r>
      <w:r w:rsidRPr="001C6F50">
        <w:rPr>
          <w:rFonts w:ascii="Arial" w:hAnsi="Arial" w:cs="Arial"/>
          <w:iCs/>
        </w:rPr>
        <w:t xml:space="preserve"> is based on several factors: detail/refinement capacities of models, </w:t>
      </w:r>
      <w:r w:rsidR="003A7A80" w:rsidRPr="001C6F50">
        <w:rPr>
          <w:rFonts w:ascii="Arial" w:hAnsi="Arial" w:cs="Arial"/>
          <w:iCs/>
        </w:rPr>
        <w:t xml:space="preserve">budget constraints for sub-contractors, </w:t>
      </w:r>
      <w:r w:rsidRPr="001C6F50">
        <w:rPr>
          <w:rFonts w:ascii="Arial" w:hAnsi="Arial" w:cs="Arial"/>
          <w:iCs/>
        </w:rPr>
        <w:t xml:space="preserve">past restoration work completed/underway in Navajo and Blanco, </w:t>
      </w:r>
      <w:r w:rsidRPr="001C6F50">
        <w:rPr>
          <w:rFonts w:ascii="Arial" w:hAnsi="Arial" w:cs="Arial"/>
          <w:iCs/>
        </w:rPr>
        <w:lastRenderedPageBreak/>
        <w:t xml:space="preserve">and goal to accomplish projects on the San Juan and possibly extend these processes into other sub-basins/watersheds.  </w:t>
      </w:r>
    </w:p>
    <w:p w14:paraId="380ABA45" w14:textId="40622B58" w:rsidR="001C6F50" w:rsidRPr="001C6F50" w:rsidRDefault="001C6F50" w:rsidP="00546A6A">
      <w:pPr>
        <w:pStyle w:val="ListParagraph"/>
        <w:numPr>
          <w:ilvl w:val="0"/>
          <w:numId w:val="17"/>
        </w:numPr>
        <w:autoSpaceDE w:val="0"/>
        <w:autoSpaceDN w:val="0"/>
        <w:adjustRightInd w:val="0"/>
        <w:spacing w:after="160" w:line="259" w:lineRule="auto"/>
        <w:ind w:left="540" w:right="50" w:hanging="180"/>
        <w:contextualSpacing/>
        <w:rPr>
          <w:rFonts w:ascii="Arial" w:hAnsi="Arial" w:cs="Arial"/>
          <w:iCs/>
        </w:rPr>
      </w:pPr>
      <w:r w:rsidRPr="001C6F50">
        <w:rPr>
          <w:rFonts w:ascii="Arial" w:hAnsi="Arial" w:cs="Arial"/>
          <w:iCs/>
        </w:rPr>
        <w:t xml:space="preserve">Three main tasks with the objective of </w:t>
      </w:r>
      <w:r w:rsidRPr="001C6F50">
        <w:rPr>
          <w:rFonts w:ascii="Arial" w:hAnsi="Arial" w:cs="Arial"/>
        </w:rPr>
        <w:t>utiliz</w:t>
      </w:r>
      <w:r w:rsidR="003A7A80">
        <w:rPr>
          <w:rFonts w:ascii="Arial" w:hAnsi="Arial" w:cs="Arial"/>
        </w:rPr>
        <w:t>ing Phase II assessment results</w:t>
      </w:r>
      <w:r w:rsidRPr="001C6F50">
        <w:rPr>
          <w:rFonts w:ascii="Arial" w:hAnsi="Arial" w:cs="Arial"/>
        </w:rPr>
        <w:t xml:space="preserve"> in Phase III to identify opportunities for cooperative projects to address the multiple water needs into a comprehensive IWMP</w:t>
      </w:r>
      <w:r w:rsidR="001A651F">
        <w:rPr>
          <w:rFonts w:ascii="Arial" w:hAnsi="Arial" w:cs="Arial"/>
        </w:rPr>
        <w:t xml:space="preserve"> that includes s</w:t>
      </w:r>
      <w:r w:rsidRPr="001C6F50">
        <w:rPr>
          <w:rFonts w:ascii="Arial" w:hAnsi="Arial" w:cs="Arial"/>
        </w:rPr>
        <w:t xml:space="preserve">pecific options for projects, actions. </w:t>
      </w:r>
    </w:p>
    <w:p w14:paraId="0E98C6BB" w14:textId="3766A823" w:rsidR="001C6F50" w:rsidRPr="001C6F50" w:rsidRDefault="001C6F50" w:rsidP="003A7A80">
      <w:pPr>
        <w:pStyle w:val="ListParagraph"/>
        <w:numPr>
          <w:ilvl w:val="0"/>
          <w:numId w:val="18"/>
        </w:numPr>
        <w:autoSpaceDE w:val="0"/>
        <w:autoSpaceDN w:val="0"/>
        <w:adjustRightInd w:val="0"/>
        <w:spacing w:after="160" w:line="259" w:lineRule="auto"/>
        <w:ind w:left="1260" w:right="50" w:hanging="270"/>
        <w:contextualSpacing/>
        <w:rPr>
          <w:rFonts w:ascii="Arial" w:hAnsi="Arial" w:cs="Arial"/>
          <w:iCs/>
        </w:rPr>
      </w:pPr>
      <w:r w:rsidRPr="001C6F50">
        <w:rPr>
          <w:rFonts w:ascii="Arial" w:hAnsi="Arial" w:cs="Arial"/>
        </w:rPr>
        <w:t>M</w:t>
      </w:r>
      <w:r w:rsidR="003A7A80">
        <w:rPr>
          <w:rFonts w:ascii="Arial" w:hAnsi="Arial" w:cs="Arial"/>
        </w:rPr>
        <w:t>ountain Studies Institute</w:t>
      </w:r>
      <w:r w:rsidRPr="001C6F50">
        <w:rPr>
          <w:rFonts w:ascii="Arial" w:hAnsi="Arial" w:cs="Arial"/>
        </w:rPr>
        <w:t>, W</w:t>
      </w:r>
      <w:r w:rsidR="003A7A80">
        <w:rPr>
          <w:rFonts w:ascii="Arial" w:hAnsi="Arial" w:cs="Arial"/>
        </w:rPr>
        <w:t>estern Wildscapes</w:t>
      </w:r>
      <w:r w:rsidRPr="001C6F50">
        <w:rPr>
          <w:rFonts w:ascii="Arial" w:hAnsi="Arial" w:cs="Arial"/>
        </w:rPr>
        <w:t>, and T</w:t>
      </w:r>
      <w:r w:rsidR="003A7A80">
        <w:rPr>
          <w:rFonts w:ascii="Arial" w:hAnsi="Arial" w:cs="Arial"/>
        </w:rPr>
        <w:t>rout Unlimited</w:t>
      </w:r>
      <w:r w:rsidRPr="001C6F50">
        <w:rPr>
          <w:rFonts w:ascii="Arial" w:hAnsi="Arial" w:cs="Arial"/>
        </w:rPr>
        <w:t xml:space="preserve"> continue project coordination and stakeholder engagement formed in Phase I</w:t>
      </w:r>
    </w:p>
    <w:p w14:paraId="160CA95C" w14:textId="050FE506" w:rsidR="001C6F50" w:rsidRPr="001C6F50" w:rsidRDefault="001C6F50" w:rsidP="003A7A80">
      <w:pPr>
        <w:pStyle w:val="ListParagraph"/>
        <w:numPr>
          <w:ilvl w:val="0"/>
          <w:numId w:val="18"/>
        </w:numPr>
        <w:autoSpaceDE w:val="0"/>
        <w:autoSpaceDN w:val="0"/>
        <w:adjustRightInd w:val="0"/>
        <w:spacing w:after="160" w:line="259" w:lineRule="auto"/>
        <w:ind w:left="1260" w:right="50" w:hanging="270"/>
        <w:contextualSpacing/>
        <w:rPr>
          <w:rFonts w:ascii="Arial" w:hAnsi="Arial" w:cs="Arial"/>
          <w:iCs/>
        </w:rPr>
      </w:pPr>
      <w:r w:rsidRPr="001C6F50">
        <w:rPr>
          <w:rFonts w:ascii="Arial" w:hAnsi="Arial" w:cs="Arial"/>
        </w:rPr>
        <w:t>San Juan Conservation District</w:t>
      </w:r>
      <w:r w:rsidR="003A7A80">
        <w:rPr>
          <w:rFonts w:ascii="Arial" w:hAnsi="Arial" w:cs="Arial"/>
        </w:rPr>
        <w:t xml:space="preserve"> (SJCD)</w:t>
      </w:r>
      <w:r w:rsidRPr="001C6F50">
        <w:rPr>
          <w:rFonts w:ascii="Arial" w:hAnsi="Arial" w:cs="Arial"/>
        </w:rPr>
        <w:t xml:space="preserve"> conducting inventory of agricultural irrigation structures, starting with major ditches then opening up to interested private landowners</w:t>
      </w:r>
    </w:p>
    <w:p w14:paraId="5DFCF9E2" w14:textId="70E92160" w:rsidR="001C6F50" w:rsidRPr="003A7A80" w:rsidRDefault="001C6F50" w:rsidP="003A7A80">
      <w:pPr>
        <w:pStyle w:val="ListParagraph"/>
        <w:numPr>
          <w:ilvl w:val="0"/>
          <w:numId w:val="18"/>
        </w:numPr>
        <w:autoSpaceDE w:val="0"/>
        <w:autoSpaceDN w:val="0"/>
        <w:adjustRightInd w:val="0"/>
        <w:spacing w:line="259" w:lineRule="auto"/>
        <w:ind w:left="1260" w:right="50" w:hanging="270"/>
        <w:contextualSpacing/>
        <w:rPr>
          <w:rFonts w:ascii="Arial" w:hAnsi="Arial" w:cs="Arial"/>
          <w:iCs/>
        </w:rPr>
      </w:pPr>
      <w:r w:rsidRPr="001C6F50">
        <w:rPr>
          <w:rFonts w:ascii="Arial" w:hAnsi="Arial" w:cs="Arial"/>
        </w:rPr>
        <w:t>Lotic Hydrologic develop an assessment of E&amp;R water supply needs and compile this data and agricultural irrigation inventory, plus hydrological, climate and forest health variables into models to evaluate current and potential future climate scenarios.</w:t>
      </w:r>
    </w:p>
    <w:p w14:paraId="4D0B42AB" w14:textId="1A1DE9DF" w:rsidR="001C6F50" w:rsidRPr="001C6F50" w:rsidRDefault="001C6F50" w:rsidP="003A7A80">
      <w:pPr>
        <w:spacing w:after="0"/>
        <w:rPr>
          <w:rFonts w:ascii="Arial" w:hAnsi="Arial" w:cs="Arial"/>
          <w:u w:val="single"/>
        </w:rPr>
      </w:pPr>
      <w:r w:rsidRPr="001C6F50">
        <w:rPr>
          <w:rFonts w:ascii="Arial" w:hAnsi="Arial" w:cs="Arial"/>
          <w:u w:val="single"/>
        </w:rPr>
        <w:t>Phase II so far</w:t>
      </w:r>
    </w:p>
    <w:p w14:paraId="1B350076" w14:textId="09A0A00D" w:rsidR="001A651F" w:rsidRPr="001A651F" w:rsidRDefault="001A651F" w:rsidP="001A651F">
      <w:pPr>
        <w:pStyle w:val="ListParagraph"/>
        <w:numPr>
          <w:ilvl w:val="0"/>
          <w:numId w:val="19"/>
        </w:numPr>
        <w:spacing w:line="259" w:lineRule="auto"/>
        <w:ind w:left="540" w:hanging="180"/>
        <w:contextualSpacing/>
        <w:rPr>
          <w:rFonts w:ascii="Arial" w:hAnsi="Arial" w:cs="Arial"/>
          <w:u w:val="single"/>
        </w:rPr>
      </w:pPr>
      <w:r w:rsidRPr="009C36EF">
        <w:rPr>
          <w:rFonts w:ascii="Arial" w:hAnsi="Arial" w:cs="Arial"/>
        </w:rPr>
        <w:t>Jun 2020-Jan 2021:</w:t>
      </w:r>
      <w:r>
        <w:rPr>
          <w:rFonts w:ascii="Arial" w:hAnsi="Arial" w:cs="Arial"/>
        </w:rPr>
        <w:t xml:space="preserve"> </w:t>
      </w:r>
      <w:r w:rsidR="001C6F50" w:rsidRPr="001C6F50">
        <w:rPr>
          <w:rFonts w:ascii="Arial" w:hAnsi="Arial" w:cs="Arial"/>
        </w:rPr>
        <w:t xml:space="preserve">Steering Committee has continued to </w:t>
      </w:r>
      <w:r w:rsidR="003A7A80">
        <w:rPr>
          <w:rFonts w:ascii="Arial" w:hAnsi="Arial" w:cs="Arial"/>
        </w:rPr>
        <w:t xml:space="preserve">regularly </w:t>
      </w:r>
      <w:r w:rsidR="001C6F50" w:rsidRPr="001C6F50">
        <w:rPr>
          <w:rFonts w:ascii="Arial" w:hAnsi="Arial" w:cs="Arial"/>
        </w:rPr>
        <w:t>meet</w:t>
      </w:r>
      <w:r w:rsidR="003A7A80">
        <w:rPr>
          <w:rFonts w:ascii="Arial" w:hAnsi="Arial" w:cs="Arial"/>
        </w:rPr>
        <w:t xml:space="preserve">, </w:t>
      </w:r>
      <w:r w:rsidR="001C6F50" w:rsidRPr="001C6F50">
        <w:rPr>
          <w:rFonts w:ascii="Arial" w:hAnsi="Arial" w:cs="Arial"/>
        </w:rPr>
        <w:t xml:space="preserve">usually every other month, </w:t>
      </w:r>
      <w:r w:rsidR="003A7A80">
        <w:rPr>
          <w:rFonts w:ascii="Arial" w:hAnsi="Arial" w:cs="Arial"/>
        </w:rPr>
        <w:t xml:space="preserve">with the </w:t>
      </w:r>
      <w:r w:rsidR="001C6F50" w:rsidRPr="001C6F50">
        <w:rPr>
          <w:rFonts w:ascii="Arial" w:hAnsi="Arial" w:cs="Arial"/>
        </w:rPr>
        <w:t>option to join</w:t>
      </w:r>
      <w:r w:rsidR="003A7A80">
        <w:rPr>
          <w:rFonts w:ascii="Arial" w:hAnsi="Arial" w:cs="Arial"/>
        </w:rPr>
        <w:t xml:space="preserve"> project management meetings with Lotic and SJCD.</w:t>
      </w:r>
      <w:r>
        <w:rPr>
          <w:rFonts w:ascii="Arial" w:hAnsi="Arial" w:cs="Arial"/>
        </w:rPr>
        <w:t xml:space="preserve">  </w:t>
      </w:r>
    </w:p>
    <w:p w14:paraId="440985B8" w14:textId="3DB31B8F" w:rsidR="001C6F50" w:rsidRPr="001C6F50" w:rsidRDefault="001A651F" w:rsidP="001A651F">
      <w:pPr>
        <w:pStyle w:val="ListParagraph"/>
        <w:numPr>
          <w:ilvl w:val="0"/>
          <w:numId w:val="29"/>
        </w:numPr>
        <w:spacing w:line="259" w:lineRule="auto"/>
        <w:ind w:left="1080" w:hanging="180"/>
        <w:contextualSpacing/>
        <w:rPr>
          <w:rFonts w:ascii="Arial" w:hAnsi="Arial" w:cs="Arial"/>
          <w:u w:val="single"/>
        </w:rPr>
      </w:pPr>
      <w:r>
        <w:rPr>
          <w:rFonts w:ascii="Arial" w:hAnsi="Arial" w:cs="Arial"/>
        </w:rPr>
        <w:t>Although these meetings can be admin heavy, keeping this open communication and dialogue ensures the group is better prepared and engaged for when we start interpreting assessment results and identifying locations and project opportunities.</w:t>
      </w:r>
    </w:p>
    <w:p w14:paraId="3C5BB764" w14:textId="65B6F23E" w:rsidR="001C6F50" w:rsidRPr="001C6F50" w:rsidRDefault="001C6F50" w:rsidP="001A651F">
      <w:pPr>
        <w:pStyle w:val="ListParagraph"/>
        <w:numPr>
          <w:ilvl w:val="0"/>
          <w:numId w:val="23"/>
        </w:numPr>
        <w:spacing w:line="259" w:lineRule="auto"/>
        <w:ind w:left="1080" w:hanging="180"/>
        <w:contextualSpacing/>
        <w:rPr>
          <w:rFonts w:ascii="Arial" w:hAnsi="Arial" w:cs="Arial"/>
          <w:u w:val="single"/>
        </w:rPr>
      </w:pPr>
      <w:r w:rsidRPr="001C6F50">
        <w:rPr>
          <w:rFonts w:ascii="Arial" w:hAnsi="Arial" w:cs="Arial"/>
        </w:rPr>
        <w:t xml:space="preserve">Solidifying the group as an active watershed group with a new </w:t>
      </w:r>
      <w:r w:rsidR="001A651F">
        <w:rPr>
          <w:rFonts w:ascii="Arial" w:hAnsi="Arial" w:cs="Arial"/>
        </w:rPr>
        <w:t>logo</w:t>
      </w:r>
      <w:r w:rsidRPr="001C6F50">
        <w:rPr>
          <w:rFonts w:ascii="Arial" w:hAnsi="Arial" w:cs="Arial"/>
        </w:rPr>
        <w:t xml:space="preserve">, </w:t>
      </w:r>
      <w:r w:rsidR="001A651F">
        <w:rPr>
          <w:rFonts w:ascii="Arial" w:hAnsi="Arial" w:cs="Arial"/>
        </w:rPr>
        <w:t xml:space="preserve">several </w:t>
      </w:r>
      <w:r w:rsidRPr="001C6F50">
        <w:rPr>
          <w:rFonts w:ascii="Arial" w:hAnsi="Arial" w:cs="Arial"/>
        </w:rPr>
        <w:t xml:space="preserve">public presentations, marketing for the </w:t>
      </w:r>
      <w:hyperlink r:id="rId6" w:history="1">
        <w:r w:rsidRPr="001A651F">
          <w:rPr>
            <w:rStyle w:val="Hyperlink"/>
            <w:rFonts w:ascii="Arial" w:hAnsi="Arial" w:cs="Arial"/>
          </w:rPr>
          <w:t xml:space="preserve">San </w:t>
        </w:r>
        <w:r w:rsidR="001A651F" w:rsidRPr="001A651F">
          <w:rPr>
            <w:rStyle w:val="Hyperlink"/>
            <w:rFonts w:ascii="Arial" w:hAnsi="Arial" w:cs="Arial"/>
          </w:rPr>
          <w:t>Juan River Improvement Project</w:t>
        </w:r>
      </w:hyperlink>
      <w:r w:rsidRPr="001C6F50">
        <w:rPr>
          <w:rFonts w:ascii="Arial" w:hAnsi="Arial" w:cs="Arial"/>
        </w:rPr>
        <w:t xml:space="preserve"> and </w:t>
      </w:r>
      <w:hyperlink r:id="rId7" w:history="1">
        <w:r w:rsidRPr="001A651F">
          <w:rPr>
            <w:rStyle w:val="Hyperlink"/>
            <w:rFonts w:ascii="Arial" w:hAnsi="Arial" w:cs="Arial"/>
          </w:rPr>
          <w:t>Mesa Canyon takeout projects</w:t>
        </w:r>
      </w:hyperlink>
      <w:r w:rsidRPr="001C6F50">
        <w:rPr>
          <w:rFonts w:ascii="Arial" w:hAnsi="Arial" w:cs="Arial"/>
        </w:rPr>
        <w:t xml:space="preserve">, recognition through the </w:t>
      </w:r>
      <w:hyperlink r:id="rId8" w:anchor="1595281837623-59108c88-5928" w:history="1">
        <w:r w:rsidRPr="001A651F">
          <w:rPr>
            <w:rStyle w:val="Hyperlink"/>
            <w:rFonts w:ascii="Arial" w:hAnsi="Arial" w:cs="Arial"/>
          </w:rPr>
          <w:t>BIP’s IPP list</w:t>
        </w:r>
      </w:hyperlink>
      <w:r w:rsidRPr="001C6F50">
        <w:rPr>
          <w:rFonts w:ascii="Arial" w:hAnsi="Arial" w:cs="Arial"/>
        </w:rPr>
        <w:t xml:space="preserve">, </w:t>
      </w:r>
      <w:r w:rsidR="001A651F">
        <w:rPr>
          <w:rFonts w:ascii="Arial" w:hAnsi="Arial" w:cs="Arial"/>
        </w:rPr>
        <w:t xml:space="preserve">and </w:t>
      </w:r>
      <w:r w:rsidRPr="001C6F50">
        <w:rPr>
          <w:rFonts w:ascii="Arial" w:hAnsi="Arial" w:cs="Arial"/>
        </w:rPr>
        <w:t>continuing to secure funding for smooth transition to Phase III later this year</w:t>
      </w:r>
      <w:r w:rsidR="001A651F">
        <w:rPr>
          <w:rFonts w:ascii="Arial" w:hAnsi="Arial" w:cs="Arial"/>
        </w:rPr>
        <w:t>.</w:t>
      </w:r>
    </w:p>
    <w:p w14:paraId="25973F1D" w14:textId="1F78F97D" w:rsidR="001C6F50" w:rsidRPr="001C6F50" w:rsidRDefault="00613D36" w:rsidP="001A651F">
      <w:pPr>
        <w:pStyle w:val="ListParagraph"/>
        <w:numPr>
          <w:ilvl w:val="0"/>
          <w:numId w:val="23"/>
        </w:numPr>
        <w:spacing w:line="259" w:lineRule="auto"/>
        <w:ind w:left="1080" w:hanging="180"/>
        <w:contextualSpacing/>
        <w:rPr>
          <w:rFonts w:ascii="Arial" w:hAnsi="Arial" w:cs="Arial"/>
          <w:u w:val="single"/>
        </w:rPr>
      </w:pPr>
      <w:r>
        <w:rPr>
          <w:rFonts w:ascii="Arial" w:hAnsi="Arial" w:cs="Arial"/>
        </w:rPr>
        <w:t xml:space="preserve">2020 </w:t>
      </w:r>
      <w:r w:rsidR="001C6F50" w:rsidRPr="001C6F50">
        <w:rPr>
          <w:rFonts w:ascii="Arial" w:hAnsi="Arial" w:cs="Arial"/>
        </w:rPr>
        <w:t xml:space="preserve">Highlight: group got together for Banded Peak Ranch visit to explore implemented </w:t>
      </w:r>
      <w:r w:rsidR="001C6F50" w:rsidRPr="001C6F50">
        <w:rPr>
          <w:rFonts w:ascii="Arial" w:eastAsia="Calibri" w:hAnsi="Arial" w:cs="Arial"/>
          <w:spacing w:val="-1"/>
        </w:rPr>
        <w:t>restoration, conservation and forest management projects that may be applicable in other areas of the San Juan Basin.</w:t>
      </w:r>
    </w:p>
    <w:p w14:paraId="365CEF76" w14:textId="77777777" w:rsidR="001C6F50" w:rsidRPr="001C6F50" w:rsidRDefault="001C6F50" w:rsidP="00613D36">
      <w:pPr>
        <w:pStyle w:val="ListParagraph"/>
        <w:numPr>
          <w:ilvl w:val="0"/>
          <w:numId w:val="24"/>
        </w:numPr>
        <w:spacing w:line="259" w:lineRule="auto"/>
        <w:ind w:left="1530" w:hanging="180"/>
        <w:contextualSpacing/>
        <w:rPr>
          <w:rFonts w:ascii="Arial" w:hAnsi="Arial" w:cs="Arial"/>
          <w:u w:val="single"/>
        </w:rPr>
      </w:pPr>
      <w:r w:rsidRPr="001C6F50">
        <w:rPr>
          <w:rFonts w:ascii="Arial" w:hAnsi="Arial" w:cs="Arial"/>
        </w:rPr>
        <w:t>Viewed/discussed stream gauge on Navajo River, SJ Cutthroat trout habitat, head cuts and stream rehabilitation, fish barriers, fire modeling and conservation easements, oil field conversion to an irrigated hay pasture, irrigation structures.</w:t>
      </w:r>
    </w:p>
    <w:p w14:paraId="265B56FD" w14:textId="77777777" w:rsidR="001C6F50" w:rsidRPr="001C6F50" w:rsidRDefault="001C6F50" w:rsidP="00613D36">
      <w:pPr>
        <w:pStyle w:val="ListParagraph"/>
        <w:numPr>
          <w:ilvl w:val="0"/>
          <w:numId w:val="19"/>
        </w:numPr>
        <w:spacing w:line="259" w:lineRule="auto"/>
        <w:ind w:left="540" w:hanging="180"/>
        <w:contextualSpacing/>
        <w:rPr>
          <w:rFonts w:ascii="Arial" w:hAnsi="Arial" w:cs="Arial"/>
          <w:u w:val="single"/>
        </w:rPr>
      </w:pPr>
      <w:r w:rsidRPr="001C6F50">
        <w:rPr>
          <w:rFonts w:ascii="Arial" w:hAnsi="Arial" w:cs="Arial"/>
        </w:rPr>
        <w:t xml:space="preserve">Lotic and SJCD completed their field work during the fall and summer, currently synthesizing this data to be shared with the Steering Committee and later the public.  As we know, it can take some time to interpret or format data to use in modeling to make it understandable and answer the group’s questions.  </w:t>
      </w:r>
    </w:p>
    <w:p w14:paraId="1924E893" w14:textId="77777777" w:rsidR="001C6F50" w:rsidRPr="001C6F50" w:rsidRDefault="001C6F50" w:rsidP="00613D36">
      <w:pPr>
        <w:pStyle w:val="ListParagraph"/>
        <w:numPr>
          <w:ilvl w:val="0"/>
          <w:numId w:val="19"/>
        </w:numPr>
        <w:spacing w:line="259" w:lineRule="auto"/>
        <w:ind w:left="540" w:hanging="180"/>
        <w:contextualSpacing/>
        <w:rPr>
          <w:rFonts w:ascii="Arial" w:hAnsi="Arial" w:cs="Arial"/>
          <w:u w:val="single"/>
        </w:rPr>
      </w:pPr>
      <w:r w:rsidRPr="001C6F50">
        <w:rPr>
          <w:rFonts w:ascii="Arial" w:hAnsi="Arial" w:cs="Arial"/>
        </w:rPr>
        <w:t xml:space="preserve">SJCD completed evaluations on 5 major ditches </w:t>
      </w:r>
      <w:r w:rsidRPr="001C6F50">
        <w:rPr>
          <w:rFonts w:ascii="Arial" w:hAnsi="Arial" w:cs="Arial"/>
          <w:iCs/>
          <w:spacing w:val="-1"/>
        </w:rPr>
        <w:t xml:space="preserve">(Park, Fourmile, Echo, Snowball, and Dutton) and their laterals along the San Juan River mainstem and its tributaries. Worked with </w:t>
      </w:r>
      <w:r w:rsidRPr="001C6F50">
        <w:rPr>
          <w:rFonts w:ascii="Arial" w:hAnsi="Arial" w:cs="Arial"/>
        </w:rPr>
        <w:t>water users to assess current conditions of their irrigation delivery system and identify opportunities to improve system efficiency.</w:t>
      </w:r>
    </w:p>
    <w:p w14:paraId="37FB1FE0" w14:textId="77777777" w:rsidR="001C6F50" w:rsidRPr="001C6F50" w:rsidRDefault="001C6F50" w:rsidP="00613D36">
      <w:pPr>
        <w:pStyle w:val="ListParagraph"/>
        <w:numPr>
          <w:ilvl w:val="0"/>
          <w:numId w:val="20"/>
        </w:numPr>
        <w:spacing w:line="259" w:lineRule="auto"/>
        <w:ind w:left="1080" w:hanging="180"/>
        <w:contextualSpacing/>
        <w:rPr>
          <w:rFonts w:ascii="Arial" w:hAnsi="Arial" w:cs="Arial"/>
          <w:u w:val="single"/>
        </w:rPr>
      </w:pPr>
      <w:r w:rsidRPr="001C6F50">
        <w:rPr>
          <w:rFonts w:ascii="Arial" w:hAnsi="Arial" w:cs="Arial"/>
        </w:rPr>
        <w:t xml:space="preserve">inventoried and mapped approximately </w:t>
      </w:r>
      <w:r w:rsidRPr="001C6F50">
        <w:rPr>
          <w:rFonts w:ascii="Arial" w:hAnsi="Arial" w:cs="Arial"/>
          <w:iCs/>
          <w:spacing w:val="-1"/>
        </w:rPr>
        <w:t>61.7 miles of ditch thus far</w:t>
      </w:r>
    </w:p>
    <w:p w14:paraId="3802B15D" w14:textId="77777777" w:rsidR="001C6F50" w:rsidRPr="001C6F50" w:rsidRDefault="001C6F50" w:rsidP="00613D36">
      <w:pPr>
        <w:pStyle w:val="ListParagraph"/>
        <w:numPr>
          <w:ilvl w:val="0"/>
          <w:numId w:val="20"/>
        </w:numPr>
        <w:spacing w:line="259" w:lineRule="auto"/>
        <w:ind w:left="1080" w:hanging="180"/>
        <w:contextualSpacing/>
        <w:rPr>
          <w:rFonts w:ascii="Arial" w:hAnsi="Arial" w:cs="Arial"/>
          <w:u w:val="single"/>
        </w:rPr>
      </w:pPr>
      <w:r w:rsidRPr="001C6F50">
        <w:rPr>
          <w:rFonts w:ascii="Arial" w:hAnsi="Arial" w:cs="Arial"/>
          <w:iCs/>
          <w:spacing w:val="-1"/>
        </w:rPr>
        <w:t xml:space="preserve">325 structures were identified along these ditches which include division boxes, headgates, diversions, inlets, measuring devices, check dams and culverts.  </w:t>
      </w:r>
    </w:p>
    <w:p w14:paraId="5A5B0038" w14:textId="77777777" w:rsidR="001C6F50" w:rsidRPr="001C6F50" w:rsidRDefault="001C6F50" w:rsidP="00613D36">
      <w:pPr>
        <w:pStyle w:val="ListParagraph"/>
        <w:numPr>
          <w:ilvl w:val="0"/>
          <w:numId w:val="20"/>
        </w:numPr>
        <w:spacing w:line="259" w:lineRule="auto"/>
        <w:ind w:left="1080" w:hanging="180"/>
        <w:contextualSpacing/>
        <w:rPr>
          <w:rFonts w:ascii="Arial" w:hAnsi="Arial" w:cs="Arial"/>
          <w:u w:val="single"/>
        </w:rPr>
      </w:pPr>
      <w:r w:rsidRPr="001C6F50">
        <w:rPr>
          <w:rFonts w:ascii="Arial" w:hAnsi="Arial" w:cs="Arial"/>
          <w:iCs/>
          <w:spacing w:val="-1"/>
        </w:rPr>
        <w:t>Condition of each structure was rated: Poor - Replaced Immediately; Fair - Functioning with major defects; Good - Functioning with some minor defects; or Excellent - Properly functioning with no defects.</w:t>
      </w:r>
    </w:p>
    <w:p w14:paraId="70245076" w14:textId="77777777" w:rsidR="001C6F50" w:rsidRPr="001C6F50" w:rsidRDefault="001C6F50" w:rsidP="00613D36">
      <w:pPr>
        <w:pStyle w:val="ListParagraph"/>
        <w:numPr>
          <w:ilvl w:val="0"/>
          <w:numId w:val="20"/>
        </w:numPr>
        <w:spacing w:line="259" w:lineRule="auto"/>
        <w:ind w:left="1080" w:hanging="180"/>
        <w:contextualSpacing/>
        <w:rPr>
          <w:rFonts w:ascii="Arial" w:hAnsi="Arial" w:cs="Arial"/>
          <w:u w:val="single"/>
        </w:rPr>
      </w:pPr>
      <w:r w:rsidRPr="001C6F50">
        <w:rPr>
          <w:rFonts w:ascii="Arial" w:hAnsi="Arial" w:cs="Arial"/>
          <w:iCs/>
          <w:spacing w:val="-1"/>
        </w:rPr>
        <w:t xml:space="preserve">Cost estimates are being developed for structures that rated Poor or Fair.  </w:t>
      </w:r>
    </w:p>
    <w:p w14:paraId="3C2FC331" w14:textId="649C200C" w:rsidR="001C6F50" w:rsidRPr="001C6F50" w:rsidRDefault="001C6F50" w:rsidP="00D46E6F">
      <w:pPr>
        <w:pStyle w:val="ListParagraph"/>
        <w:numPr>
          <w:ilvl w:val="0"/>
          <w:numId w:val="21"/>
        </w:numPr>
        <w:spacing w:line="259" w:lineRule="auto"/>
        <w:ind w:left="540" w:hanging="180"/>
        <w:contextualSpacing/>
        <w:rPr>
          <w:rFonts w:ascii="Arial" w:hAnsi="Arial" w:cs="Arial"/>
          <w:u w:val="single"/>
        </w:rPr>
      </w:pPr>
      <w:r w:rsidRPr="001C6F50">
        <w:rPr>
          <w:rFonts w:ascii="Arial" w:hAnsi="Arial" w:cs="Arial"/>
        </w:rPr>
        <w:t xml:space="preserve">Lotic has experienced a few delays with the loss of an employee and are currently in the hiring process.  This </w:t>
      </w:r>
      <w:r w:rsidR="00613D36">
        <w:rPr>
          <w:rFonts w:ascii="Arial" w:hAnsi="Arial" w:cs="Arial"/>
        </w:rPr>
        <w:t>employee</w:t>
      </w:r>
      <w:r w:rsidRPr="001C6F50">
        <w:rPr>
          <w:rFonts w:ascii="Arial" w:hAnsi="Arial" w:cs="Arial"/>
        </w:rPr>
        <w:t xml:space="preserve"> led the recreational survey</w:t>
      </w:r>
      <w:r w:rsidR="00613D36">
        <w:rPr>
          <w:rFonts w:ascii="Arial" w:hAnsi="Arial" w:cs="Arial"/>
        </w:rPr>
        <w:t xml:space="preserve"> and data collection</w:t>
      </w:r>
      <w:r w:rsidRPr="001C6F50">
        <w:rPr>
          <w:rFonts w:ascii="Arial" w:hAnsi="Arial" w:cs="Arial"/>
        </w:rPr>
        <w:t xml:space="preserve">, so </w:t>
      </w:r>
      <w:r w:rsidR="00613D36">
        <w:rPr>
          <w:rFonts w:ascii="Arial" w:hAnsi="Arial" w:cs="Arial"/>
        </w:rPr>
        <w:t xml:space="preserve">they </w:t>
      </w:r>
      <w:r w:rsidRPr="001C6F50">
        <w:rPr>
          <w:rFonts w:ascii="Arial" w:hAnsi="Arial" w:cs="Arial"/>
        </w:rPr>
        <w:t>hope to have this rolled out as soon as possible.</w:t>
      </w:r>
    </w:p>
    <w:p w14:paraId="0F600040" w14:textId="7F5A75B0" w:rsidR="001C6F50" w:rsidRPr="001C6F50" w:rsidRDefault="00613D36" w:rsidP="00613D36">
      <w:pPr>
        <w:pStyle w:val="ListParagraph"/>
        <w:numPr>
          <w:ilvl w:val="0"/>
          <w:numId w:val="22"/>
        </w:numPr>
        <w:spacing w:line="259" w:lineRule="auto"/>
        <w:ind w:left="1080" w:hanging="180"/>
        <w:contextualSpacing/>
        <w:rPr>
          <w:rFonts w:ascii="Arial" w:hAnsi="Arial" w:cs="Arial"/>
          <w:u w:val="single"/>
        </w:rPr>
      </w:pPr>
      <w:r>
        <w:rPr>
          <w:rFonts w:ascii="Arial" w:eastAsia="Calibri" w:hAnsi="Arial" w:cs="Arial"/>
          <w:spacing w:val="-1"/>
        </w:rPr>
        <w:t xml:space="preserve">Seth Mason and his team </w:t>
      </w:r>
      <w:r w:rsidR="001C6F50" w:rsidRPr="001C6F50">
        <w:rPr>
          <w:rFonts w:ascii="Arial" w:eastAsia="Calibri" w:hAnsi="Arial" w:cs="Arial"/>
          <w:spacing w:val="-1"/>
        </w:rPr>
        <w:t>collected available hydrological from current and historical USGS stream gauges and forest/vegetation data from the US Forest Service and County lidar surveys.</w:t>
      </w:r>
    </w:p>
    <w:p w14:paraId="70F65BBB" w14:textId="77777777" w:rsidR="001C6F50" w:rsidRPr="001C6F50" w:rsidRDefault="001C6F50" w:rsidP="00613D36">
      <w:pPr>
        <w:pStyle w:val="ListParagraph"/>
        <w:numPr>
          <w:ilvl w:val="0"/>
          <w:numId w:val="22"/>
        </w:numPr>
        <w:spacing w:line="259" w:lineRule="auto"/>
        <w:ind w:left="1080" w:hanging="180"/>
        <w:contextualSpacing/>
        <w:rPr>
          <w:rFonts w:ascii="Arial" w:hAnsi="Arial" w:cs="Arial"/>
          <w:u w:val="single"/>
        </w:rPr>
      </w:pPr>
      <w:r w:rsidRPr="001C6F50">
        <w:rPr>
          <w:rFonts w:ascii="Arial" w:eastAsia="Calibri" w:hAnsi="Arial" w:cs="Arial"/>
          <w:spacing w:val="-1"/>
        </w:rPr>
        <w:t>Adjusted CWCB hydrological simulation data from a monthly timestep to a daily timestep at key locations along each of the study reaches.</w:t>
      </w:r>
    </w:p>
    <w:p w14:paraId="362A15E3" w14:textId="77777777" w:rsidR="001C6F50" w:rsidRPr="001C6F50" w:rsidRDefault="001C6F50" w:rsidP="00613D36">
      <w:pPr>
        <w:pStyle w:val="ListParagraph"/>
        <w:numPr>
          <w:ilvl w:val="0"/>
          <w:numId w:val="22"/>
        </w:numPr>
        <w:spacing w:line="259" w:lineRule="auto"/>
        <w:ind w:left="1080" w:hanging="180"/>
        <w:contextualSpacing/>
        <w:rPr>
          <w:rFonts w:ascii="Arial" w:hAnsi="Arial" w:cs="Arial"/>
          <w:u w:val="single"/>
        </w:rPr>
      </w:pPr>
      <w:r w:rsidRPr="001C6F50">
        <w:rPr>
          <w:rFonts w:ascii="Arial" w:eastAsia="Calibri" w:hAnsi="Arial" w:cs="Arial"/>
          <w:spacing w:val="-1"/>
        </w:rPr>
        <w:t>Assessed climatological factors that predict characteristics of streamflow and forest vigor to help with the hydrology/forest health nexus portion of the assessment</w:t>
      </w:r>
    </w:p>
    <w:p w14:paraId="0796702C" w14:textId="77777777" w:rsidR="001C6F50" w:rsidRPr="001C6F50" w:rsidRDefault="001C6F50" w:rsidP="00613D36">
      <w:pPr>
        <w:pStyle w:val="ListParagraph"/>
        <w:numPr>
          <w:ilvl w:val="0"/>
          <w:numId w:val="22"/>
        </w:numPr>
        <w:spacing w:line="259" w:lineRule="auto"/>
        <w:ind w:left="1080" w:hanging="180"/>
        <w:contextualSpacing/>
        <w:rPr>
          <w:rFonts w:ascii="Arial" w:hAnsi="Arial" w:cs="Arial"/>
        </w:rPr>
      </w:pPr>
      <w:r w:rsidRPr="001C6F50">
        <w:rPr>
          <w:rFonts w:ascii="Arial" w:eastAsia="Calibri" w:hAnsi="Arial" w:cs="Arial"/>
          <w:spacing w:val="-1"/>
        </w:rPr>
        <w:lastRenderedPageBreak/>
        <w:t>Sediment transport and fish habitat characteristics were surveyed in the field.</w:t>
      </w:r>
    </w:p>
    <w:p w14:paraId="4DD53A9C" w14:textId="7D8FA1FC" w:rsidR="001C6F50" w:rsidRPr="00613D36" w:rsidRDefault="001C6F50" w:rsidP="00613D36">
      <w:pPr>
        <w:pStyle w:val="ListParagraph"/>
        <w:numPr>
          <w:ilvl w:val="0"/>
          <w:numId w:val="22"/>
        </w:numPr>
        <w:spacing w:line="259" w:lineRule="auto"/>
        <w:ind w:left="1080" w:hanging="180"/>
        <w:contextualSpacing/>
        <w:rPr>
          <w:rFonts w:ascii="Arial" w:hAnsi="Arial" w:cs="Arial"/>
        </w:rPr>
      </w:pPr>
      <w:r w:rsidRPr="001C6F50">
        <w:rPr>
          <w:rFonts w:ascii="Arial" w:eastAsia="Calibri" w:hAnsi="Arial" w:cs="Arial"/>
          <w:spacing w:val="-1"/>
        </w:rPr>
        <w:t>Constructed hydraulic models constructed to show how climate change and/or population growth make affect streamflow, sediment transport and habitat quality.</w:t>
      </w:r>
    </w:p>
    <w:p w14:paraId="0402E499" w14:textId="3A4F99C3" w:rsidR="005B5723" w:rsidRPr="009C36EF" w:rsidRDefault="005B5723" w:rsidP="008478B5">
      <w:pPr>
        <w:pStyle w:val="ListParagraph"/>
        <w:numPr>
          <w:ilvl w:val="0"/>
          <w:numId w:val="1"/>
        </w:numPr>
        <w:ind w:left="540" w:hanging="180"/>
        <w:rPr>
          <w:rFonts w:ascii="Arial" w:hAnsi="Arial" w:cs="Arial"/>
          <w:bCs/>
        </w:rPr>
      </w:pPr>
      <w:r w:rsidRPr="009C36EF">
        <w:rPr>
          <w:rFonts w:ascii="Arial" w:hAnsi="Arial" w:cs="Arial"/>
          <w:bCs/>
        </w:rPr>
        <w:t xml:space="preserve">Timeline </w:t>
      </w:r>
    </w:p>
    <w:p w14:paraId="5F176686" w14:textId="0698F7DD" w:rsidR="00C44DC2" w:rsidRPr="009C36EF" w:rsidRDefault="00C44DC2" w:rsidP="00C44DC2">
      <w:pPr>
        <w:pStyle w:val="ListParagraph"/>
        <w:numPr>
          <w:ilvl w:val="0"/>
          <w:numId w:val="34"/>
        </w:numPr>
        <w:ind w:left="1080" w:hanging="180"/>
        <w:rPr>
          <w:rFonts w:ascii="Arial" w:hAnsi="Arial" w:cs="Arial"/>
          <w:bCs/>
        </w:rPr>
      </w:pPr>
      <w:r w:rsidRPr="009C36EF">
        <w:rPr>
          <w:rFonts w:ascii="Arial" w:hAnsi="Arial" w:cs="Arial"/>
          <w:bCs/>
        </w:rPr>
        <w:t>Only minor delays so far, even during pandemic.  Still on track to finish Phase II in May/June 2021, but contract with CWCB has flexibility for us to continue Phase II until May 2022, if needed.</w:t>
      </w:r>
    </w:p>
    <w:p w14:paraId="356996A7" w14:textId="4C1B1478" w:rsidR="00C44DC2" w:rsidRPr="009C36EF" w:rsidRDefault="00C44DC2" w:rsidP="00C44DC2">
      <w:pPr>
        <w:pStyle w:val="ListParagraph"/>
        <w:numPr>
          <w:ilvl w:val="0"/>
          <w:numId w:val="34"/>
        </w:numPr>
        <w:ind w:left="1080" w:hanging="180"/>
        <w:rPr>
          <w:rFonts w:ascii="Arial" w:hAnsi="Arial" w:cs="Arial"/>
          <w:bCs/>
        </w:rPr>
      </w:pPr>
      <w:r w:rsidRPr="009C36EF">
        <w:rPr>
          <w:rFonts w:ascii="Arial" w:hAnsi="Arial" w:cs="Arial"/>
          <w:bCs/>
        </w:rPr>
        <w:t xml:space="preserve">If Phase III funding approved, scheduled for smooth transition to start right after Phase II in summer 2021.  </w:t>
      </w:r>
    </w:p>
    <w:p w14:paraId="45ED1C5B" w14:textId="6D65E553" w:rsidR="00C44DC2" w:rsidRPr="009C36EF" w:rsidRDefault="00C44DC2" w:rsidP="00C44DC2">
      <w:pPr>
        <w:pStyle w:val="ListParagraph"/>
        <w:numPr>
          <w:ilvl w:val="0"/>
          <w:numId w:val="1"/>
        </w:numPr>
        <w:ind w:left="540" w:hanging="180"/>
        <w:rPr>
          <w:rFonts w:ascii="Arial" w:hAnsi="Arial" w:cs="Arial"/>
          <w:bCs/>
        </w:rPr>
      </w:pPr>
      <w:r w:rsidRPr="009C36EF">
        <w:rPr>
          <w:rFonts w:ascii="Arial" w:hAnsi="Arial" w:cs="Arial"/>
          <w:bCs/>
        </w:rPr>
        <w:t>N</w:t>
      </w:r>
      <w:r w:rsidRPr="009C36EF">
        <w:rPr>
          <w:rFonts w:ascii="Arial" w:hAnsi="Arial" w:cs="Arial"/>
          <w:bCs/>
        </w:rPr>
        <w:t>ext steps</w:t>
      </w:r>
    </w:p>
    <w:p w14:paraId="401E5F25" w14:textId="77777777" w:rsidR="00366F97" w:rsidRPr="009C36EF" w:rsidRDefault="00C44DC2" w:rsidP="00C44DC2">
      <w:pPr>
        <w:pStyle w:val="ListParagraph"/>
        <w:numPr>
          <w:ilvl w:val="0"/>
          <w:numId w:val="35"/>
        </w:numPr>
        <w:ind w:left="1080" w:hanging="180"/>
        <w:rPr>
          <w:rFonts w:ascii="Arial" w:hAnsi="Arial" w:cs="Arial"/>
          <w:bCs/>
        </w:rPr>
      </w:pPr>
      <w:r w:rsidRPr="009C36EF">
        <w:rPr>
          <w:rFonts w:ascii="Arial" w:hAnsi="Arial" w:cs="Arial"/>
          <w:bCs/>
        </w:rPr>
        <w:t xml:space="preserve">Goals: </w:t>
      </w:r>
    </w:p>
    <w:p w14:paraId="791B8EFE" w14:textId="164CC888" w:rsidR="00C44DC2" w:rsidRDefault="00366F97" w:rsidP="00366F97">
      <w:pPr>
        <w:pStyle w:val="ListParagraph"/>
        <w:numPr>
          <w:ilvl w:val="0"/>
          <w:numId w:val="24"/>
        </w:numPr>
        <w:ind w:left="1440" w:hanging="180"/>
        <w:rPr>
          <w:rFonts w:ascii="Arial" w:hAnsi="Arial" w:cs="Arial"/>
          <w:bCs/>
        </w:rPr>
      </w:pPr>
      <w:r w:rsidRPr="009C36EF">
        <w:rPr>
          <w:rFonts w:ascii="Arial" w:hAnsi="Arial" w:cs="Arial"/>
          <w:bCs/>
        </w:rPr>
        <w:t xml:space="preserve">Better outreach: MSI to provide faster turnaround on meeting notes and more consistently update WEP website.  MSI could also provide stakeholder newsletter with local water events, news, and resources.  Mandy currently compiles this info about every other month from Animas River watershed and could reuse some information and include events/resources pertinent to Archuleta County.  Could be opportunity to share news of other local orgs like conservancy districts, </w:t>
      </w:r>
      <w:r w:rsidR="0005269A" w:rsidRPr="009C36EF">
        <w:rPr>
          <w:rFonts w:ascii="Arial" w:hAnsi="Arial" w:cs="Arial"/>
          <w:bCs/>
        </w:rPr>
        <w:t>PAWSD</w:t>
      </w:r>
      <w:r w:rsidR="0005269A">
        <w:rPr>
          <w:rFonts w:ascii="Arial" w:hAnsi="Arial" w:cs="Arial"/>
          <w:bCs/>
        </w:rPr>
        <w:t xml:space="preserve">, </w:t>
      </w:r>
      <w:r>
        <w:rPr>
          <w:rFonts w:ascii="Arial" w:hAnsi="Arial" w:cs="Arial"/>
          <w:bCs/>
        </w:rPr>
        <w:t>San Juan Headwaters Forest Health Partnership, Resilient Archuleta, Friends of the Upper San Juan River, etc.</w:t>
      </w:r>
    </w:p>
    <w:p w14:paraId="2233CB01" w14:textId="37FFB649" w:rsidR="00614AA4" w:rsidRDefault="000D365B" w:rsidP="00366F97">
      <w:pPr>
        <w:pStyle w:val="ListParagraph"/>
        <w:numPr>
          <w:ilvl w:val="0"/>
          <w:numId w:val="24"/>
        </w:numPr>
        <w:ind w:left="1440" w:hanging="180"/>
        <w:rPr>
          <w:rFonts w:ascii="Arial" w:hAnsi="Arial" w:cs="Arial"/>
          <w:bCs/>
        </w:rPr>
      </w:pPr>
      <w:r>
        <w:rPr>
          <w:rFonts w:ascii="Arial" w:hAnsi="Arial" w:cs="Arial"/>
          <w:bCs/>
        </w:rPr>
        <w:t xml:space="preserve">More technical presentations: Beneficial for Steering Committee and public to learn the details of project options, similar to the stream gauge presentation given by DWR hydrographer in 2019.  </w:t>
      </w:r>
    </w:p>
    <w:p w14:paraId="6800EEF3" w14:textId="5BA8C205" w:rsidR="00614AA4" w:rsidRDefault="00614AA4" w:rsidP="007A1111">
      <w:pPr>
        <w:pStyle w:val="ListParagraph"/>
        <w:numPr>
          <w:ilvl w:val="0"/>
          <w:numId w:val="36"/>
        </w:numPr>
        <w:ind w:left="1800" w:hanging="180"/>
        <w:rPr>
          <w:rFonts w:ascii="Arial" w:hAnsi="Arial" w:cs="Arial"/>
          <w:bCs/>
        </w:rPr>
      </w:pPr>
      <w:r>
        <w:rPr>
          <w:rFonts w:ascii="Arial" w:hAnsi="Arial" w:cs="Arial"/>
          <w:bCs/>
        </w:rPr>
        <w:t>Stream gauges were discussed</w:t>
      </w:r>
      <w:r w:rsidR="002E3337">
        <w:rPr>
          <w:rFonts w:ascii="Arial" w:hAnsi="Arial" w:cs="Arial"/>
          <w:bCs/>
        </w:rPr>
        <w:t xml:space="preserve"> in more details, covering how the San Juan Water Conservancy District has submitted an IPP project to the Southwest Basin Roundtable for a potential stream gauge on the West Fork of the San Juan.  Talked about how historical stream gauge was removed from the West Fork, but this may be an area of interest to monitor not only for stream flows or water quality measures but also correlate with forestry treatments/wildfire mitigation work.  </w:t>
      </w:r>
    </w:p>
    <w:p w14:paraId="74282004" w14:textId="07D0758D" w:rsidR="002E3337" w:rsidRDefault="002E3337" w:rsidP="007A1111">
      <w:pPr>
        <w:pStyle w:val="ListParagraph"/>
        <w:numPr>
          <w:ilvl w:val="0"/>
          <w:numId w:val="36"/>
        </w:numPr>
        <w:ind w:left="1800" w:hanging="180"/>
        <w:rPr>
          <w:rFonts w:ascii="Arial" w:hAnsi="Arial" w:cs="Arial"/>
          <w:bCs/>
        </w:rPr>
      </w:pPr>
      <w:r>
        <w:rPr>
          <w:rFonts w:ascii="Arial" w:hAnsi="Arial" w:cs="Arial"/>
          <w:bCs/>
        </w:rPr>
        <w:t>McCarthy Ranch expressed interest in possibly re-installing stream gauge on East Fork of San Juan, and open to discussing why this gauge was decommissioned in the past to determine potential benefits of reinstalling.</w:t>
      </w:r>
    </w:p>
    <w:p w14:paraId="633A57F2" w14:textId="171783A4" w:rsidR="0094724F" w:rsidRDefault="0094724F" w:rsidP="007A1111">
      <w:pPr>
        <w:pStyle w:val="ListParagraph"/>
        <w:numPr>
          <w:ilvl w:val="0"/>
          <w:numId w:val="36"/>
        </w:numPr>
        <w:ind w:left="1800" w:hanging="180"/>
        <w:rPr>
          <w:rFonts w:ascii="Arial" w:hAnsi="Arial" w:cs="Arial"/>
          <w:bCs/>
        </w:rPr>
      </w:pPr>
      <w:r>
        <w:rPr>
          <w:rFonts w:ascii="Arial" w:hAnsi="Arial" w:cs="Arial"/>
          <w:bCs/>
        </w:rPr>
        <w:t>Reminder to the group that new stream gauge installation estimate costs around $15-20k and around $5k for operation and maintenance (O&amp;M) to ground truth/calibrate  This cost can sometimes be reduced by using historic sites if original lines or housing still in good shape.</w:t>
      </w:r>
    </w:p>
    <w:p w14:paraId="7C21F3C8" w14:textId="0CCF3425" w:rsidR="0094724F" w:rsidRDefault="0094724F" w:rsidP="007A1111">
      <w:pPr>
        <w:pStyle w:val="ListParagraph"/>
        <w:numPr>
          <w:ilvl w:val="0"/>
          <w:numId w:val="36"/>
        </w:numPr>
        <w:ind w:left="1800" w:hanging="180"/>
        <w:rPr>
          <w:rFonts w:ascii="Arial" w:hAnsi="Arial" w:cs="Arial"/>
          <w:bCs/>
        </w:rPr>
      </w:pPr>
      <w:r>
        <w:rPr>
          <w:rFonts w:ascii="Arial" w:hAnsi="Arial" w:cs="Arial"/>
          <w:bCs/>
        </w:rPr>
        <w:t>Determined Lotic’s analysis and modeling in Phase II will help identify stress points and inform where a possible stream gauge may be useful for water administration, conservation, research, recreation, etc.</w:t>
      </w:r>
    </w:p>
    <w:p w14:paraId="42F40E7C" w14:textId="25CDE4C6" w:rsidR="002E3337" w:rsidRDefault="002E3337" w:rsidP="002E3337">
      <w:pPr>
        <w:pStyle w:val="ListParagraph"/>
        <w:numPr>
          <w:ilvl w:val="0"/>
          <w:numId w:val="37"/>
        </w:numPr>
        <w:ind w:hanging="180"/>
        <w:rPr>
          <w:rFonts w:ascii="Arial" w:hAnsi="Arial" w:cs="Arial"/>
          <w:bCs/>
        </w:rPr>
      </w:pPr>
      <w:r>
        <w:rPr>
          <w:rFonts w:ascii="Arial" w:hAnsi="Arial" w:cs="Arial"/>
          <w:bCs/>
        </w:rPr>
        <w:t>Champion ongoing projects in outreach (Mesa Canyon takeout) and partner efforts, too.</w:t>
      </w:r>
    </w:p>
    <w:p w14:paraId="294FB3D8" w14:textId="2ABCA5DD" w:rsidR="00366F97" w:rsidRDefault="000D365B" w:rsidP="00366F97">
      <w:pPr>
        <w:pStyle w:val="ListParagraph"/>
        <w:numPr>
          <w:ilvl w:val="0"/>
          <w:numId w:val="24"/>
        </w:numPr>
        <w:ind w:left="1440" w:hanging="180"/>
        <w:rPr>
          <w:rFonts w:ascii="Arial" w:hAnsi="Arial" w:cs="Arial"/>
          <w:bCs/>
        </w:rPr>
      </w:pPr>
      <w:r>
        <w:rPr>
          <w:rFonts w:ascii="Arial" w:hAnsi="Arial" w:cs="Arial"/>
          <w:bCs/>
        </w:rPr>
        <w:t>Climate and drought may become priority topics to discuss in 2021 considering current conditions and forecasts.</w:t>
      </w:r>
    </w:p>
    <w:p w14:paraId="186925B2" w14:textId="7910F26C" w:rsidR="000D365B" w:rsidRDefault="00614AA4" w:rsidP="007A1111">
      <w:pPr>
        <w:pStyle w:val="ListParagraph"/>
        <w:numPr>
          <w:ilvl w:val="0"/>
          <w:numId w:val="36"/>
        </w:numPr>
        <w:ind w:left="1800" w:hanging="180"/>
        <w:rPr>
          <w:rFonts w:ascii="Arial" w:hAnsi="Arial" w:cs="Arial"/>
          <w:bCs/>
        </w:rPr>
      </w:pPr>
      <w:r>
        <w:rPr>
          <w:rFonts w:ascii="Arial" w:hAnsi="Arial" w:cs="Arial"/>
          <w:bCs/>
        </w:rPr>
        <w:t>Drought impacts to possibly carry forward as it relates to this project area and communities: calls on water rights if early spring runoff (</w:t>
      </w:r>
      <w:proofErr w:type="gramStart"/>
      <w:r>
        <w:rPr>
          <w:rFonts w:ascii="Arial" w:hAnsi="Arial" w:cs="Arial"/>
          <w:bCs/>
        </w:rPr>
        <w:t>e.g.</w:t>
      </w:r>
      <w:proofErr w:type="gramEnd"/>
      <w:r>
        <w:rPr>
          <w:rFonts w:ascii="Arial" w:hAnsi="Arial" w:cs="Arial"/>
          <w:bCs/>
        </w:rPr>
        <w:t xml:space="preserve"> impacts on Four Mile, instream flow right), timing of angling recommendations (e.g. fish only certain times of day).</w:t>
      </w:r>
    </w:p>
    <w:p w14:paraId="0263C76D" w14:textId="6D40451D" w:rsidR="00C44DC2" w:rsidRPr="00614AA4" w:rsidRDefault="00614AA4" w:rsidP="007A1111">
      <w:pPr>
        <w:pStyle w:val="ListParagraph"/>
        <w:numPr>
          <w:ilvl w:val="0"/>
          <w:numId w:val="36"/>
        </w:numPr>
        <w:ind w:left="1800" w:hanging="180"/>
        <w:rPr>
          <w:rFonts w:ascii="Arial" w:hAnsi="Arial" w:cs="Arial"/>
          <w:bCs/>
        </w:rPr>
      </w:pPr>
      <w:r>
        <w:rPr>
          <w:rFonts w:ascii="Arial" w:hAnsi="Arial" w:cs="Arial"/>
          <w:bCs/>
        </w:rPr>
        <w:t xml:space="preserve">Webinar on 1/12 to be shared on new technology CWCB using with lidar to predict snow depth and water runoff.  </w:t>
      </w:r>
    </w:p>
    <w:p w14:paraId="7E086ACA" w14:textId="08A1D3D3" w:rsidR="005B5723" w:rsidRPr="00613D36" w:rsidRDefault="005B5723" w:rsidP="00613D36">
      <w:pPr>
        <w:pStyle w:val="ListParagraph"/>
        <w:ind w:left="0"/>
        <w:rPr>
          <w:rFonts w:ascii="Arial" w:hAnsi="Arial" w:cs="Arial"/>
          <w:bCs/>
          <w:u w:val="single"/>
        </w:rPr>
      </w:pPr>
      <w:r w:rsidRPr="00613D36">
        <w:rPr>
          <w:rFonts w:ascii="Arial" w:hAnsi="Arial" w:cs="Arial"/>
          <w:bCs/>
          <w:u w:val="single"/>
        </w:rPr>
        <w:t>Brief Phase III proposal refresher</w:t>
      </w:r>
    </w:p>
    <w:p w14:paraId="1ECF3D16" w14:textId="32E2D181" w:rsidR="00613D36" w:rsidRDefault="003F1BE3" w:rsidP="00430C44">
      <w:pPr>
        <w:pStyle w:val="ListParagraph"/>
        <w:numPr>
          <w:ilvl w:val="0"/>
          <w:numId w:val="1"/>
        </w:numPr>
        <w:ind w:left="540" w:hanging="180"/>
        <w:rPr>
          <w:rFonts w:ascii="Arial" w:hAnsi="Arial" w:cs="Arial"/>
          <w:bCs/>
        </w:rPr>
      </w:pPr>
      <w:r>
        <w:rPr>
          <w:rFonts w:ascii="Arial" w:hAnsi="Arial" w:cs="Arial"/>
          <w:bCs/>
        </w:rPr>
        <w:t>Follows similar funding strategy and tasks of Phase II</w:t>
      </w:r>
      <w:r w:rsidR="00430C44">
        <w:rPr>
          <w:rFonts w:ascii="Arial" w:hAnsi="Arial" w:cs="Arial"/>
          <w:bCs/>
        </w:rPr>
        <w:t xml:space="preserve">. </w:t>
      </w:r>
      <w:hyperlink r:id="rId9" w:history="1">
        <w:r w:rsidR="00430C44" w:rsidRPr="00430C44">
          <w:rPr>
            <w:rStyle w:val="Hyperlink"/>
            <w:rFonts w:ascii="Arial" w:hAnsi="Arial" w:cs="Arial"/>
            <w:bCs/>
          </w:rPr>
          <w:t>CWCB grants</w:t>
        </w:r>
      </w:hyperlink>
      <w:r w:rsidR="00430C44">
        <w:rPr>
          <w:rFonts w:ascii="Arial" w:hAnsi="Arial" w:cs="Arial"/>
          <w:bCs/>
        </w:rPr>
        <w:t xml:space="preserve"> (Watershed Restoration Program + Water Supply Reserve Fund) support 75% of direct project costs, with local partners and grant programs supply remaining, required 25% cash and in-kind matching funds.</w:t>
      </w:r>
    </w:p>
    <w:p w14:paraId="6E168309" w14:textId="665E0BE6" w:rsidR="00430C44" w:rsidRDefault="00430C44" w:rsidP="00430C44">
      <w:pPr>
        <w:pStyle w:val="ListParagraph"/>
        <w:numPr>
          <w:ilvl w:val="0"/>
          <w:numId w:val="1"/>
        </w:numPr>
        <w:ind w:left="540" w:hanging="180"/>
        <w:rPr>
          <w:rFonts w:ascii="Arial" w:hAnsi="Arial" w:cs="Arial"/>
          <w:bCs/>
        </w:rPr>
      </w:pPr>
      <w:r>
        <w:rPr>
          <w:rFonts w:ascii="Arial" w:hAnsi="Arial" w:cs="Arial"/>
          <w:bCs/>
        </w:rPr>
        <w:t xml:space="preserve">See full proposal </w:t>
      </w:r>
      <w:hyperlink r:id="rId10" w:history="1">
        <w:r w:rsidRPr="00430C44">
          <w:rPr>
            <w:rStyle w:val="Hyperlink"/>
            <w:rFonts w:ascii="Arial" w:hAnsi="Arial" w:cs="Arial"/>
            <w:bCs/>
          </w:rPr>
          <w:t>here</w:t>
        </w:r>
      </w:hyperlink>
      <w:r>
        <w:rPr>
          <w:rFonts w:ascii="Arial" w:hAnsi="Arial" w:cs="Arial"/>
          <w:bCs/>
        </w:rPr>
        <w:t>. Three main tasks:</w:t>
      </w:r>
    </w:p>
    <w:p w14:paraId="16D9037A" w14:textId="3576ABE1" w:rsidR="00430C44" w:rsidRDefault="00430C44" w:rsidP="00430C44">
      <w:pPr>
        <w:pStyle w:val="ListParagraph"/>
        <w:numPr>
          <w:ilvl w:val="0"/>
          <w:numId w:val="31"/>
        </w:numPr>
        <w:rPr>
          <w:rFonts w:ascii="Arial" w:hAnsi="Arial" w:cs="Arial"/>
          <w:bCs/>
        </w:rPr>
      </w:pPr>
      <w:r>
        <w:rPr>
          <w:rFonts w:ascii="Arial" w:hAnsi="Arial" w:cs="Arial"/>
          <w:bCs/>
        </w:rPr>
        <w:t>Continued coordination and stakeholder engagement (MSI &amp; WW)</w:t>
      </w:r>
    </w:p>
    <w:p w14:paraId="24ACB872" w14:textId="241A416D" w:rsidR="00430C44" w:rsidRDefault="00430C44" w:rsidP="00430C44">
      <w:pPr>
        <w:pStyle w:val="ListParagraph"/>
        <w:numPr>
          <w:ilvl w:val="0"/>
          <w:numId w:val="31"/>
        </w:numPr>
        <w:rPr>
          <w:rFonts w:ascii="Arial" w:hAnsi="Arial" w:cs="Arial"/>
          <w:bCs/>
        </w:rPr>
      </w:pPr>
      <w:r>
        <w:rPr>
          <w:rFonts w:ascii="Arial" w:hAnsi="Arial" w:cs="Arial"/>
          <w:bCs/>
        </w:rPr>
        <w:t>Extend agricultural infrastructure inventory to Rio Blanco, and Navajo River, if time and budget allow (SJCD)</w:t>
      </w:r>
    </w:p>
    <w:p w14:paraId="1E4CC446" w14:textId="54BC9F67" w:rsidR="00430C44" w:rsidRDefault="00430C44" w:rsidP="00430C44">
      <w:pPr>
        <w:pStyle w:val="ListParagraph"/>
        <w:numPr>
          <w:ilvl w:val="0"/>
          <w:numId w:val="31"/>
        </w:numPr>
        <w:rPr>
          <w:rFonts w:ascii="Arial" w:hAnsi="Arial" w:cs="Arial"/>
          <w:bCs/>
        </w:rPr>
      </w:pPr>
      <w:r>
        <w:rPr>
          <w:rFonts w:ascii="Arial" w:hAnsi="Arial" w:cs="Arial"/>
          <w:bCs/>
        </w:rPr>
        <w:lastRenderedPageBreak/>
        <w:t>Incorporate ag inventory into modeling, finalize Integrated Water Management Plan (IWMP) for upper San Juan Basin, with priority projects formatted for easy incorporation into the Southwest BIP IPP List.</w:t>
      </w:r>
    </w:p>
    <w:p w14:paraId="07BD5C89" w14:textId="10A89813" w:rsidR="00430C44" w:rsidRDefault="00430C44" w:rsidP="00430C44">
      <w:pPr>
        <w:pStyle w:val="ListParagraph"/>
        <w:numPr>
          <w:ilvl w:val="0"/>
          <w:numId w:val="33"/>
        </w:numPr>
        <w:ind w:left="540" w:hanging="180"/>
        <w:rPr>
          <w:rFonts w:ascii="Arial" w:hAnsi="Arial" w:cs="Arial"/>
          <w:bCs/>
        </w:rPr>
      </w:pPr>
      <w:r w:rsidRPr="009C36EF">
        <w:rPr>
          <w:rFonts w:ascii="Arial" w:hAnsi="Arial" w:cs="Arial"/>
          <w:bCs/>
        </w:rPr>
        <w:t xml:space="preserve">Next Steps: </w:t>
      </w:r>
      <w:r w:rsidRPr="009C36EF">
        <w:rPr>
          <w:rFonts w:ascii="Arial" w:hAnsi="Arial" w:cs="Arial"/>
          <w:bCs/>
        </w:rPr>
        <w:t>Several funding sources approved funding in 2020!  Currently waiting for approval from CWCB at March 10/11</w:t>
      </w:r>
      <w:r>
        <w:rPr>
          <w:rFonts w:ascii="Arial" w:hAnsi="Arial" w:cs="Arial"/>
          <w:bCs/>
        </w:rPr>
        <w:t xml:space="preserve"> Board Meeting, plus local (Southwestern Water Conservation District) and Forever Our Rivers Foundation grants (May 2021).</w:t>
      </w:r>
    </w:p>
    <w:p w14:paraId="36C10524" w14:textId="77777777" w:rsidR="00430C44" w:rsidRDefault="00430C44" w:rsidP="005B5723">
      <w:pPr>
        <w:pStyle w:val="ListParagraph"/>
        <w:ind w:left="0"/>
        <w:rPr>
          <w:rFonts w:ascii="Arial" w:hAnsi="Arial" w:cs="Arial"/>
          <w:b/>
        </w:rPr>
      </w:pPr>
    </w:p>
    <w:p w14:paraId="23F5C3D7" w14:textId="2EDEDC95" w:rsidR="005B5723" w:rsidRPr="001C6F50" w:rsidRDefault="005B5723" w:rsidP="005B5723">
      <w:pPr>
        <w:pStyle w:val="ListParagraph"/>
        <w:ind w:left="0"/>
        <w:rPr>
          <w:rFonts w:ascii="Arial" w:hAnsi="Arial" w:cs="Arial"/>
          <w:bCs/>
        </w:rPr>
      </w:pPr>
      <w:r w:rsidRPr="001C6F50">
        <w:rPr>
          <w:rFonts w:ascii="Arial" w:hAnsi="Arial" w:cs="Arial"/>
          <w:b/>
        </w:rPr>
        <w:t>Updates &amp; Partner Check-In</w:t>
      </w:r>
      <w:r w:rsidRPr="001C6F50">
        <w:rPr>
          <w:rFonts w:ascii="Arial" w:hAnsi="Arial" w:cs="Arial"/>
          <w:bCs/>
        </w:rPr>
        <w:t xml:space="preserve"> </w:t>
      </w:r>
    </w:p>
    <w:p w14:paraId="073F5B8D" w14:textId="1C42DD2D" w:rsidR="005B5723" w:rsidRPr="001C6F50" w:rsidRDefault="008478B5" w:rsidP="008478B5">
      <w:pPr>
        <w:pStyle w:val="ListParagraph"/>
        <w:numPr>
          <w:ilvl w:val="0"/>
          <w:numId w:val="4"/>
        </w:numPr>
        <w:ind w:left="450" w:hanging="180"/>
        <w:rPr>
          <w:rFonts w:ascii="Arial" w:hAnsi="Arial" w:cs="Arial"/>
          <w:bCs/>
        </w:rPr>
      </w:pPr>
      <w:r w:rsidRPr="009C36EF">
        <w:rPr>
          <w:rFonts w:ascii="Arial" w:hAnsi="Arial" w:cs="Arial"/>
          <w:bCs/>
        </w:rPr>
        <w:t>Welcome n</w:t>
      </w:r>
      <w:r w:rsidR="005B5723" w:rsidRPr="009C36EF">
        <w:rPr>
          <w:rFonts w:ascii="Arial" w:hAnsi="Arial" w:cs="Arial"/>
          <w:bCs/>
        </w:rPr>
        <w:t xml:space="preserve">ew USFS </w:t>
      </w:r>
      <w:r w:rsidRPr="009C36EF">
        <w:rPr>
          <w:rFonts w:ascii="Arial" w:hAnsi="Arial" w:cs="Arial"/>
          <w:bCs/>
        </w:rPr>
        <w:t>Interim Pagosa District Ranger, Rebecca “Becca” Smith!  We will miss Kevin Khung, but really appreciate Becca stepping in to help with coordination and collaboration</w:t>
      </w:r>
      <w:r w:rsidRPr="001C6F50">
        <w:rPr>
          <w:rFonts w:ascii="Arial" w:hAnsi="Arial" w:cs="Arial"/>
          <w:bCs/>
        </w:rPr>
        <w:t xml:space="preserve"> between WEP and USFS.</w:t>
      </w:r>
    </w:p>
    <w:p w14:paraId="2666DDB5" w14:textId="4D86272C" w:rsidR="005B5723" w:rsidRPr="001C6F50" w:rsidRDefault="005B5723" w:rsidP="008478B5">
      <w:pPr>
        <w:pStyle w:val="ListParagraph"/>
        <w:numPr>
          <w:ilvl w:val="0"/>
          <w:numId w:val="4"/>
        </w:numPr>
        <w:ind w:left="450" w:hanging="180"/>
        <w:rPr>
          <w:rFonts w:ascii="Arial" w:hAnsi="Arial" w:cs="Arial"/>
          <w:bCs/>
        </w:rPr>
      </w:pPr>
      <w:r w:rsidRPr="001C6F50">
        <w:rPr>
          <w:rFonts w:ascii="Arial" w:hAnsi="Arial" w:cs="Arial"/>
          <w:bCs/>
        </w:rPr>
        <w:t>Great Outdoors Fund</w:t>
      </w:r>
      <w:r w:rsidR="00E74D8F">
        <w:rPr>
          <w:rFonts w:ascii="Arial" w:hAnsi="Arial" w:cs="Arial"/>
          <w:bCs/>
        </w:rPr>
        <w:t xml:space="preserve"> (GOF)</w:t>
      </w:r>
      <w:r w:rsidRPr="001C6F50">
        <w:rPr>
          <w:rFonts w:ascii="Arial" w:hAnsi="Arial" w:cs="Arial"/>
          <w:bCs/>
        </w:rPr>
        <w:t>-San Juan River Public Access Project</w:t>
      </w:r>
    </w:p>
    <w:p w14:paraId="535430FC" w14:textId="57DE7EA9" w:rsidR="005B5723" w:rsidRPr="001C6F50" w:rsidRDefault="00E74D8F" w:rsidP="008478B5">
      <w:pPr>
        <w:pStyle w:val="ListParagraph"/>
        <w:numPr>
          <w:ilvl w:val="0"/>
          <w:numId w:val="5"/>
        </w:numPr>
        <w:ind w:left="900" w:hanging="180"/>
        <w:rPr>
          <w:rFonts w:ascii="Arial" w:hAnsi="Arial" w:cs="Arial"/>
          <w:bCs/>
        </w:rPr>
      </w:pPr>
      <w:r>
        <w:rPr>
          <w:rFonts w:ascii="Arial" w:hAnsi="Arial" w:cs="Arial"/>
          <w:bCs/>
        </w:rPr>
        <w:t xml:space="preserve">Background: </w:t>
      </w:r>
      <w:r w:rsidR="005B5723" w:rsidRPr="001C6F50">
        <w:rPr>
          <w:rFonts w:ascii="Arial" w:hAnsi="Arial" w:cs="Arial"/>
          <w:bCs/>
        </w:rPr>
        <w:t>C</w:t>
      </w:r>
      <w:r>
        <w:rPr>
          <w:rFonts w:ascii="Arial" w:hAnsi="Arial" w:cs="Arial"/>
          <w:bCs/>
        </w:rPr>
        <w:t>olorado Parks &amp; Wildlife (CPW) asked to submit recreation projects to the GOF</w:t>
      </w:r>
      <w:r w:rsidR="005B5723" w:rsidRPr="001C6F50">
        <w:rPr>
          <w:rFonts w:ascii="Arial" w:hAnsi="Arial" w:cs="Arial"/>
          <w:bCs/>
        </w:rPr>
        <w:t xml:space="preserve"> </w:t>
      </w:r>
      <w:r>
        <w:rPr>
          <w:rFonts w:ascii="Arial" w:hAnsi="Arial" w:cs="Arial"/>
          <w:bCs/>
        </w:rPr>
        <w:t>to pilot program for crowd-source funding.  Three potential projects submitted, with Mesa Canyon takeout as the most prepared for work on the ground and selected for major promotion.</w:t>
      </w:r>
    </w:p>
    <w:p w14:paraId="5FE81148" w14:textId="30F5C232" w:rsidR="005B5723" w:rsidRDefault="005B5723" w:rsidP="008478B5">
      <w:pPr>
        <w:pStyle w:val="ListParagraph"/>
        <w:numPr>
          <w:ilvl w:val="0"/>
          <w:numId w:val="5"/>
        </w:numPr>
        <w:ind w:left="900" w:hanging="180"/>
        <w:rPr>
          <w:rFonts w:ascii="Arial" w:hAnsi="Arial" w:cs="Arial"/>
          <w:bCs/>
        </w:rPr>
      </w:pPr>
      <w:r w:rsidRPr="001C6F50">
        <w:rPr>
          <w:rFonts w:ascii="Arial" w:hAnsi="Arial" w:cs="Arial"/>
          <w:bCs/>
        </w:rPr>
        <w:t xml:space="preserve">Campaign kicked off in December, </w:t>
      </w:r>
      <w:r w:rsidR="00E74D8F">
        <w:rPr>
          <w:rFonts w:ascii="Arial" w:hAnsi="Arial" w:cs="Arial"/>
          <w:bCs/>
        </w:rPr>
        <w:t>with</w:t>
      </w:r>
      <w:r w:rsidRPr="001C6F50">
        <w:rPr>
          <w:rFonts w:ascii="Arial" w:hAnsi="Arial" w:cs="Arial"/>
          <w:bCs/>
        </w:rPr>
        <w:t xml:space="preserve"> donations $8,275 so far.  GOF is purchasing social media ads to encourage folks to click and donate.  </w:t>
      </w:r>
    </w:p>
    <w:p w14:paraId="5F27B83A" w14:textId="693B63BC" w:rsidR="00E74D8F" w:rsidRPr="001C6F50" w:rsidRDefault="00AE4E07" w:rsidP="008478B5">
      <w:pPr>
        <w:pStyle w:val="ListParagraph"/>
        <w:numPr>
          <w:ilvl w:val="0"/>
          <w:numId w:val="5"/>
        </w:numPr>
        <w:ind w:left="900" w:hanging="180"/>
        <w:rPr>
          <w:rFonts w:ascii="Arial" w:hAnsi="Arial" w:cs="Arial"/>
          <w:bCs/>
        </w:rPr>
      </w:pPr>
      <w:r>
        <w:rPr>
          <w:rFonts w:ascii="Arial" w:hAnsi="Arial" w:cs="Arial"/>
          <w:bCs/>
        </w:rPr>
        <w:t>Chris provided update that the concept designs have been completed, with potential for some construction to begin early spring if things are thawed and river is not too high, but more likely after spring runoff and before summer monsoon storms.</w:t>
      </w:r>
    </w:p>
    <w:p w14:paraId="62121FD4" w14:textId="77777777" w:rsidR="00E74D8F" w:rsidRDefault="005B5723" w:rsidP="00E74D8F">
      <w:pPr>
        <w:pStyle w:val="ListParagraph"/>
        <w:numPr>
          <w:ilvl w:val="0"/>
          <w:numId w:val="38"/>
        </w:numPr>
        <w:ind w:left="450" w:hanging="180"/>
        <w:rPr>
          <w:rFonts w:ascii="Arial" w:hAnsi="Arial" w:cs="Arial"/>
          <w:bCs/>
        </w:rPr>
      </w:pPr>
      <w:r w:rsidRPr="001C6F50">
        <w:rPr>
          <w:rFonts w:ascii="Arial" w:hAnsi="Arial" w:cs="Arial"/>
          <w:bCs/>
        </w:rPr>
        <w:t>Other funding opportunit</w:t>
      </w:r>
      <w:r w:rsidR="00E74D8F">
        <w:rPr>
          <w:rFonts w:ascii="Arial" w:hAnsi="Arial" w:cs="Arial"/>
          <w:bCs/>
        </w:rPr>
        <w:t>ies</w:t>
      </w:r>
      <w:r w:rsidRPr="001C6F50">
        <w:rPr>
          <w:rFonts w:ascii="Arial" w:hAnsi="Arial" w:cs="Arial"/>
          <w:bCs/>
        </w:rPr>
        <w:t xml:space="preserve">: </w:t>
      </w:r>
    </w:p>
    <w:p w14:paraId="64EBD9E9" w14:textId="416D394C" w:rsidR="005B5723" w:rsidRPr="001C6F50" w:rsidRDefault="00E74D8F" w:rsidP="00E74D8F">
      <w:pPr>
        <w:pStyle w:val="ListParagraph"/>
        <w:numPr>
          <w:ilvl w:val="0"/>
          <w:numId w:val="39"/>
        </w:numPr>
        <w:ind w:left="900" w:hanging="180"/>
        <w:rPr>
          <w:rFonts w:ascii="Arial" w:hAnsi="Arial" w:cs="Arial"/>
          <w:bCs/>
        </w:rPr>
      </w:pPr>
      <w:hyperlink r:id="rId11" w:history="1">
        <w:r w:rsidRPr="00E74D8F">
          <w:rPr>
            <w:rStyle w:val="Hyperlink"/>
            <w:rFonts w:ascii="Arial" w:hAnsi="Arial" w:cs="Arial"/>
            <w:bCs/>
          </w:rPr>
          <w:t>CPW Partners in the Outdoors</w:t>
        </w:r>
      </w:hyperlink>
      <w:r>
        <w:rPr>
          <w:rFonts w:ascii="Arial" w:hAnsi="Arial" w:cs="Arial"/>
          <w:bCs/>
        </w:rPr>
        <w:t>-</w:t>
      </w:r>
      <w:r w:rsidR="005B5723" w:rsidRPr="001C6F50">
        <w:rPr>
          <w:rFonts w:ascii="Arial" w:hAnsi="Arial" w:cs="Arial"/>
          <w:bCs/>
        </w:rPr>
        <w:t>Small grant</w:t>
      </w:r>
      <w:r>
        <w:rPr>
          <w:rFonts w:ascii="Arial" w:hAnsi="Arial" w:cs="Arial"/>
          <w:bCs/>
        </w:rPr>
        <w:t xml:space="preserve"> (~</w:t>
      </w:r>
      <w:r w:rsidR="005B5723" w:rsidRPr="001C6F50">
        <w:rPr>
          <w:rFonts w:ascii="Arial" w:hAnsi="Arial" w:cs="Arial"/>
          <w:bCs/>
        </w:rPr>
        <w:t>$10,000 grant every year</w:t>
      </w:r>
      <w:r>
        <w:rPr>
          <w:rFonts w:ascii="Arial" w:hAnsi="Arial" w:cs="Arial"/>
          <w:bCs/>
        </w:rPr>
        <w:t xml:space="preserve">) available again </w:t>
      </w:r>
      <w:r w:rsidR="005B5723" w:rsidRPr="001C6F50">
        <w:rPr>
          <w:rFonts w:ascii="Arial" w:hAnsi="Arial" w:cs="Arial"/>
          <w:bCs/>
        </w:rPr>
        <w:t>in 2021</w:t>
      </w:r>
      <w:r>
        <w:rPr>
          <w:rFonts w:ascii="Arial" w:hAnsi="Arial" w:cs="Arial"/>
          <w:bCs/>
        </w:rPr>
        <w:t>, due late January.</w:t>
      </w:r>
      <w:r w:rsidR="005B5723" w:rsidRPr="001C6F50">
        <w:rPr>
          <w:rFonts w:ascii="Arial" w:hAnsi="Arial" w:cs="Arial"/>
          <w:bCs/>
        </w:rPr>
        <w:t xml:space="preserve">  </w:t>
      </w:r>
      <w:r>
        <w:rPr>
          <w:rFonts w:ascii="Arial" w:hAnsi="Arial" w:cs="Arial"/>
          <w:bCs/>
        </w:rPr>
        <w:t>CPW e</w:t>
      </w:r>
      <w:r w:rsidR="005B5723" w:rsidRPr="001C6F50">
        <w:rPr>
          <w:rFonts w:ascii="Arial" w:hAnsi="Arial" w:cs="Arial"/>
          <w:bCs/>
        </w:rPr>
        <w:t xml:space="preserve">ncouraged </w:t>
      </w:r>
      <w:r>
        <w:rPr>
          <w:rFonts w:ascii="Arial" w:hAnsi="Arial" w:cs="Arial"/>
          <w:bCs/>
        </w:rPr>
        <w:t xml:space="preserve">the </w:t>
      </w:r>
      <w:r w:rsidR="005B5723" w:rsidRPr="001C6F50">
        <w:rPr>
          <w:rFonts w:ascii="Arial" w:hAnsi="Arial" w:cs="Arial"/>
          <w:bCs/>
        </w:rPr>
        <w:t>Town</w:t>
      </w:r>
      <w:r>
        <w:rPr>
          <w:rFonts w:ascii="Arial" w:hAnsi="Arial" w:cs="Arial"/>
          <w:bCs/>
        </w:rPr>
        <w:t xml:space="preserve"> of Pagosa Springs</w:t>
      </w:r>
      <w:r w:rsidR="005B5723" w:rsidRPr="001C6F50">
        <w:rPr>
          <w:rFonts w:ascii="Arial" w:hAnsi="Arial" w:cs="Arial"/>
          <w:bCs/>
        </w:rPr>
        <w:t xml:space="preserve"> to pursue</w:t>
      </w:r>
      <w:r>
        <w:rPr>
          <w:rFonts w:ascii="Arial" w:hAnsi="Arial" w:cs="Arial"/>
          <w:bCs/>
        </w:rPr>
        <w:t xml:space="preserve">.  Requires a </w:t>
      </w:r>
      <w:r w:rsidR="005B5723" w:rsidRPr="001C6F50">
        <w:rPr>
          <w:rFonts w:ascii="Arial" w:hAnsi="Arial" w:cs="Arial"/>
          <w:bCs/>
        </w:rPr>
        <w:t>1-1 match</w:t>
      </w:r>
      <w:r>
        <w:rPr>
          <w:rFonts w:ascii="Arial" w:hAnsi="Arial" w:cs="Arial"/>
          <w:bCs/>
        </w:rPr>
        <w:t xml:space="preserve"> of cash</w:t>
      </w:r>
      <w:r w:rsidR="005B5723" w:rsidRPr="001C6F50">
        <w:rPr>
          <w:rFonts w:ascii="Arial" w:hAnsi="Arial" w:cs="Arial"/>
          <w:bCs/>
        </w:rPr>
        <w:t xml:space="preserve"> or in-kind services.  </w:t>
      </w:r>
      <w:r>
        <w:rPr>
          <w:rFonts w:ascii="Arial" w:hAnsi="Arial" w:cs="Arial"/>
          <w:bCs/>
        </w:rPr>
        <w:t xml:space="preserve">Initial conversations with grant administrators mentioned the Town and its partnership with WEP </w:t>
      </w:r>
      <w:r w:rsidR="005B5723" w:rsidRPr="001C6F50">
        <w:rPr>
          <w:rFonts w:ascii="Arial" w:hAnsi="Arial" w:cs="Arial"/>
          <w:bCs/>
        </w:rPr>
        <w:t xml:space="preserve">could be a good fit.  </w:t>
      </w:r>
    </w:p>
    <w:p w14:paraId="16D55BEE" w14:textId="0D126B3B" w:rsidR="001235EE" w:rsidRDefault="005B5723" w:rsidP="001235EE">
      <w:pPr>
        <w:pStyle w:val="ListParagraph"/>
        <w:numPr>
          <w:ilvl w:val="0"/>
          <w:numId w:val="5"/>
        </w:numPr>
        <w:ind w:left="900" w:hanging="180"/>
        <w:rPr>
          <w:rFonts w:ascii="Arial" w:hAnsi="Arial" w:cs="Arial"/>
          <w:bCs/>
        </w:rPr>
      </w:pPr>
      <w:r w:rsidRPr="001C6F50">
        <w:rPr>
          <w:rFonts w:ascii="Arial" w:hAnsi="Arial" w:cs="Arial"/>
          <w:bCs/>
        </w:rPr>
        <w:t>Governor</w:t>
      </w:r>
      <w:r w:rsidR="00E74D8F">
        <w:rPr>
          <w:rFonts w:ascii="Arial" w:hAnsi="Arial" w:cs="Arial"/>
          <w:bCs/>
        </w:rPr>
        <w:t xml:space="preserve"> Polis’s </w:t>
      </w:r>
      <w:r w:rsidRPr="001C6F50">
        <w:rPr>
          <w:rFonts w:ascii="Arial" w:hAnsi="Arial" w:cs="Arial"/>
          <w:bCs/>
        </w:rPr>
        <w:t>Executive Order</w:t>
      </w:r>
      <w:r w:rsidR="00E74D8F">
        <w:rPr>
          <w:rFonts w:ascii="Arial" w:hAnsi="Arial" w:cs="Arial"/>
          <w:bCs/>
        </w:rPr>
        <w:t xml:space="preserve"> on </w:t>
      </w:r>
      <w:hyperlink r:id="rId12" w:history="1">
        <w:r w:rsidR="00E74D8F" w:rsidRPr="001235EE">
          <w:rPr>
            <w:rStyle w:val="Hyperlink"/>
            <w:rFonts w:ascii="Arial" w:hAnsi="Arial" w:cs="Arial"/>
            <w:bCs/>
          </w:rPr>
          <w:t>Wildly Important Goals</w:t>
        </w:r>
      </w:hyperlink>
      <w:r w:rsidR="00E74D8F">
        <w:rPr>
          <w:rFonts w:ascii="Arial" w:hAnsi="Arial" w:cs="Arial"/>
          <w:bCs/>
        </w:rPr>
        <w:t xml:space="preserve">: encourages the </w:t>
      </w:r>
      <w:r w:rsidRPr="001C6F50">
        <w:rPr>
          <w:rFonts w:ascii="Arial" w:hAnsi="Arial" w:cs="Arial"/>
          <w:bCs/>
        </w:rPr>
        <w:t>Basin Roundtable</w:t>
      </w:r>
      <w:r w:rsidR="00E74D8F">
        <w:rPr>
          <w:rFonts w:ascii="Arial" w:hAnsi="Arial" w:cs="Arial"/>
          <w:bCs/>
        </w:rPr>
        <w:t>s</w:t>
      </w:r>
      <w:r w:rsidR="001235EE">
        <w:rPr>
          <w:rFonts w:ascii="Arial" w:hAnsi="Arial" w:cs="Arial"/>
          <w:bCs/>
        </w:rPr>
        <w:t xml:space="preserve"> on multiple fronts and could enhance chances of WEP identified projects getting support/funding:</w:t>
      </w:r>
    </w:p>
    <w:p w14:paraId="47F100C6" w14:textId="2E5C7C1F" w:rsidR="001235EE" w:rsidRPr="001235EE" w:rsidRDefault="001235EE" w:rsidP="007A1111">
      <w:pPr>
        <w:pStyle w:val="ListParagraph"/>
        <w:numPr>
          <w:ilvl w:val="0"/>
          <w:numId w:val="40"/>
        </w:numPr>
        <w:ind w:left="1260" w:hanging="180"/>
        <w:rPr>
          <w:rFonts w:ascii="Arial" w:hAnsi="Arial" w:cs="Arial"/>
          <w:bCs/>
        </w:rPr>
      </w:pPr>
      <w:r w:rsidRPr="001235EE">
        <w:rPr>
          <w:rFonts w:ascii="Arial" w:hAnsi="Arial" w:cs="Arial"/>
          <w:bCs/>
        </w:rPr>
        <w:t>Through June 30, 2021, the CWCB will work with basins to identify 500 critical</w:t>
      </w:r>
      <w:r>
        <w:rPr>
          <w:rFonts w:ascii="Arial" w:hAnsi="Arial" w:cs="Arial"/>
          <w:bCs/>
        </w:rPr>
        <w:t xml:space="preserve"> </w:t>
      </w:r>
      <w:r w:rsidRPr="001235EE">
        <w:rPr>
          <w:rFonts w:ascii="Arial" w:hAnsi="Arial" w:cs="Arial"/>
          <w:bCs/>
        </w:rPr>
        <w:t>water projects - including 160 Tier 1 (ready to launch) and 340 Tier 2 (priority</w:t>
      </w:r>
      <w:r>
        <w:rPr>
          <w:rFonts w:ascii="Arial" w:hAnsi="Arial" w:cs="Arial"/>
          <w:bCs/>
        </w:rPr>
        <w:t xml:space="preserve"> </w:t>
      </w:r>
      <w:r w:rsidRPr="001235EE">
        <w:rPr>
          <w:rFonts w:ascii="Arial" w:hAnsi="Arial" w:cs="Arial"/>
          <w:bCs/>
        </w:rPr>
        <w:t>projects in need of further evaluation, phasing and/or data collection).</w:t>
      </w:r>
    </w:p>
    <w:p w14:paraId="4E5802C4" w14:textId="3740B1C7" w:rsidR="001235EE" w:rsidRPr="001235EE" w:rsidRDefault="001235EE" w:rsidP="007A1111">
      <w:pPr>
        <w:pStyle w:val="ListParagraph"/>
        <w:numPr>
          <w:ilvl w:val="0"/>
          <w:numId w:val="40"/>
        </w:numPr>
        <w:ind w:left="1260" w:hanging="180"/>
        <w:rPr>
          <w:rFonts w:ascii="Arial" w:hAnsi="Arial" w:cs="Arial"/>
          <w:bCs/>
        </w:rPr>
      </w:pPr>
      <w:r w:rsidRPr="001235EE">
        <w:rPr>
          <w:rFonts w:ascii="Arial" w:hAnsi="Arial" w:cs="Arial"/>
          <w:bCs/>
        </w:rPr>
        <w:t>WIG challenges each of the eight basins to identify at least 20 projects that</w:t>
      </w:r>
      <w:r w:rsidRPr="001235EE">
        <w:rPr>
          <w:rFonts w:ascii="Arial" w:hAnsi="Arial" w:cs="Arial"/>
          <w:bCs/>
        </w:rPr>
        <w:t xml:space="preserve"> </w:t>
      </w:r>
      <w:r w:rsidRPr="001235EE">
        <w:rPr>
          <w:rFonts w:ascii="Arial" w:hAnsi="Arial" w:cs="Arial"/>
          <w:bCs/>
        </w:rPr>
        <w:t>have sufficient data - including cost estimates - that are ready to launch (known</w:t>
      </w:r>
      <w:r w:rsidRPr="001235EE">
        <w:rPr>
          <w:rFonts w:ascii="Arial" w:hAnsi="Arial" w:cs="Arial"/>
          <w:bCs/>
        </w:rPr>
        <w:t xml:space="preserve"> </w:t>
      </w:r>
      <w:r w:rsidRPr="001235EE">
        <w:rPr>
          <w:rFonts w:ascii="Arial" w:hAnsi="Arial" w:cs="Arial"/>
          <w:bCs/>
        </w:rPr>
        <w:t>as Tier 1) as well as a pipeline of critical basin projects that are moving forward</w:t>
      </w:r>
      <w:r w:rsidRPr="001235EE">
        <w:rPr>
          <w:rFonts w:ascii="Arial" w:hAnsi="Arial" w:cs="Arial"/>
          <w:bCs/>
        </w:rPr>
        <w:t xml:space="preserve"> </w:t>
      </w:r>
      <w:r w:rsidRPr="001235EE">
        <w:rPr>
          <w:rFonts w:ascii="Arial" w:hAnsi="Arial" w:cs="Arial"/>
          <w:bCs/>
        </w:rPr>
        <w:t>(Tier 2).</w:t>
      </w:r>
    </w:p>
    <w:p w14:paraId="3198D939" w14:textId="44EE86D9" w:rsidR="001235EE" w:rsidRPr="001235EE" w:rsidRDefault="001235EE" w:rsidP="007A1111">
      <w:pPr>
        <w:pStyle w:val="ListParagraph"/>
        <w:numPr>
          <w:ilvl w:val="0"/>
          <w:numId w:val="40"/>
        </w:numPr>
        <w:ind w:left="1260" w:hanging="180"/>
        <w:rPr>
          <w:rFonts w:ascii="Arial" w:hAnsi="Arial" w:cs="Arial"/>
          <w:bCs/>
        </w:rPr>
      </w:pPr>
      <w:r w:rsidRPr="001235EE">
        <w:rPr>
          <w:rFonts w:ascii="Arial" w:hAnsi="Arial" w:cs="Arial"/>
          <w:bCs/>
        </w:rPr>
        <w:t xml:space="preserve">Note: </w:t>
      </w:r>
      <w:r w:rsidRPr="001235EE">
        <w:rPr>
          <w:rFonts w:ascii="Arial" w:hAnsi="Arial" w:cs="Arial"/>
          <w:bCs/>
        </w:rPr>
        <w:t>Shovel-ready projects may not always have a physical shovel - projects that</w:t>
      </w:r>
      <w:r w:rsidRPr="001235EE">
        <w:rPr>
          <w:rFonts w:ascii="Arial" w:hAnsi="Arial" w:cs="Arial"/>
          <w:bCs/>
        </w:rPr>
        <w:t xml:space="preserve"> </w:t>
      </w:r>
      <w:r w:rsidRPr="001235EE">
        <w:rPr>
          <w:rFonts w:ascii="Arial" w:hAnsi="Arial" w:cs="Arial"/>
          <w:bCs/>
        </w:rPr>
        <w:t>enhance stream flows, education, or planning efforts are just as critical as just</w:t>
      </w:r>
      <w:r w:rsidRPr="001235EE">
        <w:rPr>
          <w:rFonts w:ascii="Arial" w:hAnsi="Arial" w:cs="Arial"/>
          <w:bCs/>
        </w:rPr>
        <w:t xml:space="preserve"> </w:t>
      </w:r>
      <w:r w:rsidRPr="001235EE">
        <w:rPr>
          <w:rFonts w:ascii="Arial" w:hAnsi="Arial" w:cs="Arial"/>
          <w:bCs/>
        </w:rPr>
        <w:t>infrastructure projects. Shovel-ready means they are ready to launch.</w:t>
      </w:r>
    </w:p>
    <w:p w14:paraId="48B5D0B6" w14:textId="5ED2A702" w:rsidR="005B5723" w:rsidRPr="001235EE" w:rsidRDefault="001235EE" w:rsidP="008478B5">
      <w:pPr>
        <w:pStyle w:val="ListParagraph"/>
        <w:numPr>
          <w:ilvl w:val="0"/>
          <w:numId w:val="5"/>
        </w:numPr>
        <w:ind w:left="900" w:hanging="180"/>
        <w:rPr>
          <w:rFonts w:ascii="Arial" w:hAnsi="Arial" w:cs="Arial"/>
          <w:bCs/>
        </w:rPr>
      </w:pPr>
      <w:hyperlink r:id="rId13" w:history="1">
        <w:r w:rsidR="005B5723" w:rsidRPr="001235EE">
          <w:rPr>
            <w:rStyle w:val="Hyperlink"/>
            <w:rFonts w:ascii="Arial" w:hAnsi="Arial" w:cs="Arial"/>
            <w:bCs/>
          </w:rPr>
          <w:t>Colorado Outdoor Partnership</w:t>
        </w:r>
      </w:hyperlink>
      <w:r w:rsidR="005B5723" w:rsidRPr="001235EE">
        <w:rPr>
          <w:rFonts w:ascii="Arial" w:hAnsi="Arial" w:cs="Arial"/>
          <w:bCs/>
        </w:rPr>
        <w:t xml:space="preserve"> (signed late last year): </w:t>
      </w:r>
      <w:r>
        <w:rPr>
          <w:rFonts w:ascii="Arial" w:hAnsi="Arial" w:cs="Arial"/>
          <w:bCs/>
        </w:rPr>
        <w:t>This partnership</w:t>
      </w:r>
      <w:r w:rsidR="005B5723" w:rsidRPr="001235EE">
        <w:rPr>
          <w:rFonts w:ascii="Arial" w:hAnsi="Arial" w:cs="Arial"/>
          <w:bCs/>
        </w:rPr>
        <w:t xml:space="preserve"> offer</w:t>
      </w:r>
      <w:r>
        <w:rPr>
          <w:rFonts w:ascii="Arial" w:hAnsi="Arial" w:cs="Arial"/>
          <w:bCs/>
        </w:rPr>
        <w:t>s</w:t>
      </w:r>
      <w:r w:rsidR="005B5723" w:rsidRPr="001235EE">
        <w:rPr>
          <w:rFonts w:ascii="Arial" w:hAnsi="Arial" w:cs="Arial"/>
          <w:bCs/>
        </w:rPr>
        <w:t xml:space="preserve"> planning grant funds, </w:t>
      </w:r>
      <w:r>
        <w:rPr>
          <w:rFonts w:ascii="Arial" w:hAnsi="Arial" w:cs="Arial"/>
          <w:bCs/>
        </w:rPr>
        <w:t xml:space="preserve">which </w:t>
      </w:r>
      <w:r w:rsidR="005B5723" w:rsidRPr="001235EE">
        <w:rPr>
          <w:rFonts w:ascii="Arial" w:hAnsi="Arial" w:cs="Arial"/>
          <w:bCs/>
        </w:rPr>
        <w:t xml:space="preserve">may be able to help with </w:t>
      </w:r>
      <w:r>
        <w:rPr>
          <w:rFonts w:ascii="Arial" w:hAnsi="Arial" w:cs="Arial"/>
          <w:bCs/>
        </w:rPr>
        <w:t xml:space="preserve">the decreased amount/loss of </w:t>
      </w:r>
      <w:r w:rsidR="005B5723" w:rsidRPr="001235EE">
        <w:rPr>
          <w:rFonts w:ascii="Arial" w:hAnsi="Arial" w:cs="Arial"/>
          <w:bCs/>
        </w:rPr>
        <w:t>CWCB funds</w:t>
      </w:r>
      <w:r>
        <w:rPr>
          <w:rFonts w:ascii="Arial" w:hAnsi="Arial" w:cs="Arial"/>
          <w:bCs/>
        </w:rPr>
        <w:t xml:space="preserve"> in the future.</w:t>
      </w:r>
      <w:r w:rsidR="005B5723" w:rsidRPr="001235EE">
        <w:rPr>
          <w:rFonts w:ascii="Arial" w:hAnsi="Arial" w:cs="Arial"/>
          <w:bCs/>
        </w:rPr>
        <w:t xml:space="preserve"> </w:t>
      </w:r>
    </w:p>
    <w:p w14:paraId="6D02CEF1" w14:textId="1D4C6F6D" w:rsidR="005B5723" w:rsidRPr="001C6F50" w:rsidRDefault="00AB3599" w:rsidP="001235EE">
      <w:pPr>
        <w:pStyle w:val="ListParagraph"/>
        <w:numPr>
          <w:ilvl w:val="0"/>
          <w:numId w:val="5"/>
        </w:numPr>
        <w:ind w:left="900" w:hanging="180"/>
        <w:rPr>
          <w:rFonts w:ascii="Arial" w:hAnsi="Arial" w:cs="Arial"/>
          <w:bCs/>
        </w:rPr>
      </w:pPr>
      <w:hyperlink r:id="rId14" w:history="1">
        <w:r w:rsidR="005B5723" w:rsidRPr="00AB3599">
          <w:rPr>
            <w:rStyle w:val="Hyperlink"/>
            <w:rFonts w:ascii="Arial" w:hAnsi="Arial" w:cs="Arial"/>
            <w:bCs/>
          </w:rPr>
          <w:t>Regional Conservation Partnership Program</w:t>
        </w:r>
      </w:hyperlink>
      <w:r w:rsidR="001235EE">
        <w:rPr>
          <w:rFonts w:ascii="Arial" w:hAnsi="Arial" w:cs="Arial"/>
          <w:bCs/>
        </w:rPr>
        <w:t xml:space="preserve"> (RCPP)</w:t>
      </w:r>
      <w:r>
        <w:rPr>
          <w:rFonts w:ascii="Arial" w:hAnsi="Arial" w:cs="Arial"/>
          <w:bCs/>
        </w:rPr>
        <w:t xml:space="preserve">: part of the </w:t>
      </w:r>
      <w:r w:rsidR="005B5723" w:rsidRPr="001C6F50">
        <w:rPr>
          <w:rFonts w:ascii="Arial" w:hAnsi="Arial" w:cs="Arial"/>
          <w:bCs/>
        </w:rPr>
        <w:t>2018 Farm Bill</w:t>
      </w:r>
      <w:r>
        <w:rPr>
          <w:rFonts w:ascii="Arial" w:hAnsi="Arial" w:cs="Arial"/>
          <w:bCs/>
        </w:rPr>
        <w:t xml:space="preserve">, allocates </w:t>
      </w:r>
      <w:r w:rsidR="005B5723" w:rsidRPr="001C6F50">
        <w:rPr>
          <w:rFonts w:ascii="Arial" w:hAnsi="Arial" w:cs="Arial"/>
          <w:bCs/>
        </w:rPr>
        <w:t xml:space="preserve">$300 million per year, </w:t>
      </w:r>
      <w:r>
        <w:rPr>
          <w:rFonts w:ascii="Arial" w:hAnsi="Arial" w:cs="Arial"/>
          <w:bCs/>
        </w:rPr>
        <w:t>promotes coordination of</w:t>
      </w:r>
      <w:r w:rsidR="005B5723" w:rsidRPr="001C6F50">
        <w:rPr>
          <w:rFonts w:ascii="Arial" w:hAnsi="Arial" w:cs="Arial"/>
          <w:bCs/>
        </w:rPr>
        <w:t xml:space="preserve"> NRCS</w:t>
      </w:r>
      <w:r>
        <w:rPr>
          <w:rFonts w:ascii="Arial" w:hAnsi="Arial" w:cs="Arial"/>
          <w:bCs/>
        </w:rPr>
        <w:t xml:space="preserve"> conservation activities with partners on </w:t>
      </w:r>
      <w:r w:rsidR="005B5723" w:rsidRPr="001C6F50">
        <w:rPr>
          <w:rFonts w:ascii="Arial" w:hAnsi="Arial" w:cs="Arial"/>
          <w:bCs/>
        </w:rPr>
        <w:t xml:space="preserve">projects that help </w:t>
      </w:r>
      <w:r>
        <w:rPr>
          <w:rFonts w:ascii="Arial" w:hAnsi="Arial" w:cs="Arial"/>
          <w:bCs/>
        </w:rPr>
        <w:t xml:space="preserve">with </w:t>
      </w:r>
      <w:r w:rsidR="005B5723" w:rsidRPr="001C6F50">
        <w:rPr>
          <w:rFonts w:ascii="Arial" w:hAnsi="Arial" w:cs="Arial"/>
          <w:bCs/>
        </w:rPr>
        <w:t>watershed function</w:t>
      </w:r>
      <w:r>
        <w:rPr>
          <w:rFonts w:ascii="Arial" w:hAnsi="Arial" w:cs="Arial"/>
          <w:bCs/>
        </w:rPr>
        <w:t xml:space="preserve">.  Broad range on types of projects including </w:t>
      </w:r>
      <w:r w:rsidR="005B5723" w:rsidRPr="001C6F50">
        <w:rPr>
          <w:rFonts w:ascii="Arial" w:hAnsi="Arial" w:cs="Arial"/>
          <w:bCs/>
        </w:rPr>
        <w:t>improvement</w:t>
      </w:r>
      <w:r>
        <w:rPr>
          <w:rFonts w:ascii="Arial" w:hAnsi="Arial" w:cs="Arial"/>
          <w:bCs/>
        </w:rPr>
        <w:t>s with agricultural infrastructure</w:t>
      </w:r>
      <w:r w:rsidR="005B5723" w:rsidRPr="001C6F50">
        <w:rPr>
          <w:rFonts w:ascii="Arial" w:hAnsi="Arial" w:cs="Arial"/>
          <w:bCs/>
        </w:rPr>
        <w:t>, rec</w:t>
      </w:r>
      <w:r>
        <w:rPr>
          <w:rFonts w:ascii="Arial" w:hAnsi="Arial" w:cs="Arial"/>
          <w:bCs/>
        </w:rPr>
        <w:t>reation</w:t>
      </w:r>
      <w:r w:rsidR="005B5723" w:rsidRPr="001C6F50">
        <w:rPr>
          <w:rFonts w:ascii="Arial" w:hAnsi="Arial" w:cs="Arial"/>
          <w:bCs/>
        </w:rPr>
        <w:t>, forest health, or comb</w:t>
      </w:r>
      <w:r>
        <w:rPr>
          <w:rFonts w:ascii="Arial" w:hAnsi="Arial" w:cs="Arial"/>
          <w:bCs/>
        </w:rPr>
        <w:t>ination.</w:t>
      </w:r>
    </w:p>
    <w:p w14:paraId="68BEF898" w14:textId="77777777" w:rsidR="00AB3599" w:rsidRDefault="00AB3599" w:rsidP="007A1111">
      <w:pPr>
        <w:pStyle w:val="ListParagraph"/>
        <w:numPr>
          <w:ilvl w:val="0"/>
          <w:numId w:val="41"/>
        </w:numPr>
        <w:ind w:left="1260" w:hanging="180"/>
        <w:rPr>
          <w:rFonts w:ascii="Arial" w:hAnsi="Arial" w:cs="Arial"/>
          <w:bCs/>
        </w:rPr>
      </w:pPr>
      <w:r>
        <w:rPr>
          <w:rFonts w:ascii="Arial" w:hAnsi="Arial" w:cs="Arial"/>
          <w:bCs/>
        </w:rPr>
        <w:t xml:space="preserve">WEP may be primed for submission/joining due to: </w:t>
      </w:r>
      <w:r w:rsidR="005B5723" w:rsidRPr="001C6F50">
        <w:rPr>
          <w:rFonts w:ascii="Arial" w:hAnsi="Arial" w:cs="Arial"/>
          <w:bCs/>
        </w:rPr>
        <w:t xml:space="preserve">NRCS </w:t>
      </w:r>
      <w:r>
        <w:rPr>
          <w:rFonts w:ascii="Arial" w:hAnsi="Arial" w:cs="Arial"/>
          <w:bCs/>
        </w:rPr>
        <w:t xml:space="preserve">staff expressed </w:t>
      </w:r>
      <w:r w:rsidR="005B5723" w:rsidRPr="001C6F50">
        <w:rPr>
          <w:rFonts w:ascii="Arial" w:hAnsi="Arial" w:cs="Arial"/>
          <w:bCs/>
        </w:rPr>
        <w:t>support</w:t>
      </w:r>
      <w:r>
        <w:rPr>
          <w:rFonts w:ascii="Arial" w:hAnsi="Arial" w:cs="Arial"/>
          <w:bCs/>
        </w:rPr>
        <w:t xml:space="preserve"> </w:t>
      </w:r>
      <w:r w:rsidR="005B5723" w:rsidRPr="001C6F50">
        <w:rPr>
          <w:rFonts w:ascii="Arial" w:hAnsi="Arial" w:cs="Arial"/>
          <w:bCs/>
        </w:rPr>
        <w:t xml:space="preserve">of </w:t>
      </w:r>
      <w:r>
        <w:rPr>
          <w:rFonts w:ascii="Arial" w:hAnsi="Arial" w:cs="Arial"/>
          <w:bCs/>
        </w:rPr>
        <w:t xml:space="preserve">WEP/area </w:t>
      </w:r>
      <w:r w:rsidR="005B5723" w:rsidRPr="001C6F50">
        <w:rPr>
          <w:rFonts w:ascii="Arial" w:hAnsi="Arial" w:cs="Arial"/>
          <w:bCs/>
        </w:rPr>
        <w:t>joining</w:t>
      </w:r>
      <w:r>
        <w:rPr>
          <w:rFonts w:ascii="Arial" w:hAnsi="Arial" w:cs="Arial"/>
          <w:bCs/>
        </w:rPr>
        <w:t xml:space="preserve">, located within </w:t>
      </w:r>
      <w:r w:rsidRPr="001C6F50">
        <w:rPr>
          <w:rFonts w:ascii="Arial" w:hAnsi="Arial" w:cs="Arial"/>
          <w:bCs/>
        </w:rPr>
        <w:t>a Critical Conservation Area</w:t>
      </w:r>
      <w:r>
        <w:rPr>
          <w:rFonts w:ascii="Arial" w:hAnsi="Arial" w:cs="Arial"/>
          <w:bCs/>
        </w:rPr>
        <w:t xml:space="preserve"> (</w:t>
      </w:r>
      <w:r w:rsidRPr="001C6F50">
        <w:rPr>
          <w:rFonts w:ascii="Arial" w:hAnsi="Arial" w:cs="Arial"/>
          <w:bCs/>
        </w:rPr>
        <w:t>Colorado River Basin</w:t>
      </w:r>
      <w:r>
        <w:rPr>
          <w:rFonts w:ascii="Arial" w:hAnsi="Arial" w:cs="Arial"/>
          <w:bCs/>
        </w:rPr>
        <w:t xml:space="preserve">), may have access to Trout Unlimited staff </w:t>
      </w:r>
      <w:r w:rsidR="005B5723" w:rsidRPr="001C6F50">
        <w:rPr>
          <w:rFonts w:ascii="Arial" w:hAnsi="Arial" w:cs="Arial"/>
          <w:bCs/>
        </w:rPr>
        <w:t>experienced with putting together the paperwork</w:t>
      </w:r>
      <w:r>
        <w:rPr>
          <w:rFonts w:ascii="Arial" w:hAnsi="Arial" w:cs="Arial"/>
          <w:bCs/>
        </w:rPr>
        <w:t>.</w:t>
      </w:r>
    </w:p>
    <w:p w14:paraId="52733C16" w14:textId="34EC90E9" w:rsidR="005B5723" w:rsidRPr="00AB3599" w:rsidRDefault="00AB3599" w:rsidP="007A1111">
      <w:pPr>
        <w:pStyle w:val="ListParagraph"/>
        <w:numPr>
          <w:ilvl w:val="0"/>
          <w:numId w:val="41"/>
        </w:numPr>
        <w:ind w:left="1260" w:hanging="180"/>
        <w:rPr>
          <w:rFonts w:ascii="Arial" w:hAnsi="Arial" w:cs="Arial"/>
          <w:bCs/>
        </w:rPr>
      </w:pPr>
      <w:r>
        <w:rPr>
          <w:rFonts w:ascii="Arial" w:hAnsi="Arial" w:cs="Arial"/>
          <w:bCs/>
        </w:rPr>
        <w:t xml:space="preserve">Considerations: </w:t>
      </w:r>
      <w:r w:rsidR="005B5723" w:rsidRPr="00AB3599">
        <w:rPr>
          <w:rFonts w:ascii="Arial" w:hAnsi="Arial" w:cs="Arial"/>
          <w:bCs/>
        </w:rPr>
        <w:t>Opening for applications in summer/</w:t>
      </w:r>
      <w:proofErr w:type="gramStart"/>
      <w:r w:rsidR="005B5723" w:rsidRPr="00AB3599">
        <w:rPr>
          <w:rFonts w:ascii="Arial" w:hAnsi="Arial" w:cs="Arial"/>
          <w:bCs/>
        </w:rPr>
        <w:t>September</w:t>
      </w:r>
      <w:r>
        <w:rPr>
          <w:rFonts w:ascii="Arial" w:hAnsi="Arial" w:cs="Arial"/>
          <w:bCs/>
        </w:rPr>
        <w:t>, but</w:t>
      </w:r>
      <w:proofErr w:type="gramEnd"/>
      <w:r>
        <w:rPr>
          <w:rFonts w:ascii="Arial" w:hAnsi="Arial" w:cs="Arial"/>
          <w:bCs/>
        </w:rPr>
        <w:t xml:space="preserve"> will need to start planning sooner than later. </w:t>
      </w:r>
      <w:r w:rsidRPr="001C6F50">
        <w:rPr>
          <w:rFonts w:ascii="Arial" w:hAnsi="Arial" w:cs="Arial"/>
          <w:bCs/>
        </w:rPr>
        <w:t>Has to be shovel ready projects</w:t>
      </w:r>
      <w:r>
        <w:rPr>
          <w:rFonts w:ascii="Arial" w:hAnsi="Arial" w:cs="Arial"/>
          <w:bCs/>
        </w:rPr>
        <w:t>.  Mentioned the Audubon may have a RCPP in place already.</w:t>
      </w:r>
    </w:p>
    <w:p w14:paraId="68D2AF9C" w14:textId="144A2E0C" w:rsidR="005B5723" w:rsidRDefault="005B5723" w:rsidP="0045663B">
      <w:pPr>
        <w:pStyle w:val="ListParagraph"/>
        <w:numPr>
          <w:ilvl w:val="0"/>
          <w:numId w:val="38"/>
        </w:numPr>
        <w:ind w:left="450" w:hanging="180"/>
        <w:rPr>
          <w:rFonts w:ascii="Arial" w:hAnsi="Arial" w:cs="Arial"/>
          <w:bCs/>
        </w:rPr>
      </w:pPr>
      <w:r w:rsidRPr="00AB3599">
        <w:rPr>
          <w:rFonts w:ascii="Arial" w:hAnsi="Arial" w:cs="Arial"/>
          <w:bCs/>
        </w:rPr>
        <w:t>PAWSD/SJWCD property</w:t>
      </w:r>
      <w:r w:rsidR="00AB3599">
        <w:rPr>
          <w:rFonts w:ascii="Arial" w:hAnsi="Arial" w:cs="Arial"/>
          <w:bCs/>
        </w:rPr>
        <w:t xml:space="preserve">: </w:t>
      </w:r>
      <w:r w:rsidRPr="00AB3599">
        <w:rPr>
          <w:rFonts w:ascii="Arial" w:hAnsi="Arial" w:cs="Arial"/>
          <w:bCs/>
        </w:rPr>
        <w:t>likely</w:t>
      </w:r>
      <w:r w:rsidR="00AB3599">
        <w:rPr>
          <w:rFonts w:ascii="Arial" w:hAnsi="Arial" w:cs="Arial"/>
          <w:bCs/>
        </w:rPr>
        <w:t xml:space="preserve"> the lease will not be renewed and may be opening up in </w:t>
      </w:r>
      <w:r w:rsidR="00AB3599" w:rsidRPr="00AB3599">
        <w:rPr>
          <w:rFonts w:ascii="Arial" w:hAnsi="Arial" w:cs="Arial"/>
          <w:bCs/>
        </w:rPr>
        <w:t>Jan 2023</w:t>
      </w:r>
      <w:r w:rsidR="00AB3599">
        <w:rPr>
          <w:rFonts w:ascii="Arial" w:hAnsi="Arial" w:cs="Arial"/>
          <w:bCs/>
        </w:rPr>
        <w:t xml:space="preserve">.  Currently having discussions with the Town </w:t>
      </w:r>
      <w:r w:rsidRPr="00AB3599">
        <w:rPr>
          <w:rFonts w:ascii="Arial" w:hAnsi="Arial" w:cs="Arial"/>
          <w:bCs/>
        </w:rPr>
        <w:t>about recreation</w:t>
      </w:r>
      <w:r w:rsidR="00AB3599">
        <w:rPr>
          <w:rFonts w:ascii="Arial" w:hAnsi="Arial" w:cs="Arial"/>
          <w:bCs/>
        </w:rPr>
        <w:t xml:space="preserve"> use/</w:t>
      </w:r>
      <w:r w:rsidRPr="00AB3599">
        <w:rPr>
          <w:rFonts w:ascii="Arial" w:hAnsi="Arial" w:cs="Arial"/>
          <w:bCs/>
        </w:rPr>
        <w:t>opportunit</w:t>
      </w:r>
      <w:r w:rsidR="00AB3599">
        <w:rPr>
          <w:rFonts w:ascii="Arial" w:hAnsi="Arial" w:cs="Arial"/>
          <w:bCs/>
        </w:rPr>
        <w:t>ies.  Use of this lower area c</w:t>
      </w:r>
      <w:r w:rsidRPr="00AB3599">
        <w:rPr>
          <w:rFonts w:ascii="Arial" w:hAnsi="Arial" w:cs="Arial"/>
          <w:bCs/>
        </w:rPr>
        <w:t>annot affect reservoir development</w:t>
      </w:r>
      <w:r w:rsidR="00AB3599">
        <w:rPr>
          <w:rFonts w:ascii="Arial" w:hAnsi="Arial" w:cs="Arial"/>
          <w:bCs/>
        </w:rPr>
        <w:t>,</w:t>
      </w:r>
      <w:r w:rsidRPr="00AB3599">
        <w:rPr>
          <w:rFonts w:ascii="Arial" w:hAnsi="Arial" w:cs="Arial"/>
          <w:bCs/>
        </w:rPr>
        <w:t xml:space="preserve"> as promised by the purchase of that land, but recreation would not impact that.</w:t>
      </w:r>
    </w:p>
    <w:p w14:paraId="7CD53A2D" w14:textId="77777777" w:rsidR="005F4772" w:rsidRPr="005F4772" w:rsidRDefault="005F4772" w:rsidP="005F4772">
      <w:pPr>
        <w:rPr>
          <w:rFonts w:ascii="Arial" w:hAnsi="Arial" w:cs="Arial"/>
          <w:bCs/>
        </w:rPr>
      </w:pPr>
    </w:p>
    <w:p w14:paraId="75A7E4D0" w14:textId="544A8970" w:rsidR="005B5723" w:rsidRPr="001C6F50" w:rsidRDefault="005B5723" w:rsidP="005B5723">
      <w:pPr>
        <w:spacing w:after="0"/>
        <w:rPr>
          <w:rFonts w:ascii="Arial" w:hAnsi="Arial" w:cs="Arial"/>
          <w:b/>
        </w:rPr>
      </w:pPr>
      <w:r w:rsidRPr="001C6F50">
        <w:rPr>
          <w:rFonts w:ascii="Arial" w:hAnsi="Arial" w:cs="Arial"/>
          <w:b/>
        </w:rPr>
        <w:lastRenderedPageBreak/>
        <w:t>Spring Phase II Public Meeting Planning</w:t>
      </w:r>
    </w:p>
    <w:p w14:paraId="4501E40B" w14:textId="0D0DCFB0" w:rsidR="005B5723" w:rsidRPr="001C6F50" w:rsidRDefault="00FE3455" w:rsidP="008478B5">
      <w:pPr>
        <w:pStyle w:val="ListParagraph"/>
        <w:numPr>
          <w:ilvl w:val="0"/>
          <w:numId w:val="3"/>
        </w:numPr>
        <w:ind w:left="450" w:hanging="180"/>
        <w:rPr>
          <w:rFonts w:ascii="Arial" w:hAnsi="Arial" w:cs="Arial"/>
          <w:b/>
        </w:rPr>
      </w:pPr>
      <w:r w:rsidRPr="001C6F50">
        <w:rPr>
          <w:rFonts w:ascii="Arial" w:hAnsi="Arial" w:cs="Arial"/>
          <w:bCs/>
        </w:rPr>
        <w:t>Committee determined late March/early April best timing, after Durango and Pagosa Spring school spring breaks.</w:t>
      </w:r>
    </w:p>
    <w:p w14:paraId="65E54CDB" w14:textId="76F83571" w:rsidR="00FE3455" w:rsidRPr="001C6F50" w:rsidRDefault="00FE3455" w:rsidP="008478B5">
      <w:pPr>
        <w:pStyle w:val="ListParagraph"/>
        <w:numPr>
          <w:ilvl w:val="0"/>
          <w:numId w:val="3"/>
        </w:numPr>
        <w:ind w:left="450" w:hanging="180"/>
        <w:rPr>
          <w:rFonts w:ascii="Arial" w:hAnsi="Arial" w:cs="Arial"/>
          <w:b/>
        </w:rPr>
      </w:pPr>
      <w:r w:rsidRPr="001C6F50">
        <w:rPr>
          <w:rFonts w:ascii="Arial" w:hAnsi="Arial" w:cs="Arial"/>
          <w:bCs/>
        </w:rPr>
        <w:t xml:space="preserve">Discussed the benefits of having in-person public meetings, and how other entities may be handling this issue during the pandemic.  </w:t>
      </w:r>
    </w:p>
    <w:p w14:paraId="51CD717B" w14:textId="72AF0FC9" w:rsidR="00FE3455" w:rsidRPr="001C6F50" w:rsidRDefault="00FE3455" w:rsidP="007A1111">
      <w:pPr>
        <w:pStyle w:val="ListParagraph"/>
        <w:numPr>
          <w:ilvl w:val="0"/>
          <w:numId w:val="12"/>
        </w:numPr>
        <w:ind w:left="900" w:hanging="180"/>
        <w:rPr>
          <w:rFonts w:ascii="Arial" w:hAnsi="Arial" w:cs="Arial"/>
          <w:b/>
        </w:rPr>
      </w:pPr>
      <w:r w:rsidRPr="001C6F50">
        <w:rPr>
          <w:rFonts w:ascii="Arial" w:hAnsi="Arial" w:cs="Arial"/>
          <w:bCs/>
        </w:rPr>
        <w:t xml:space="preserve">Some examples in other watershed/forest collaboratives hosting a hybrid version of virtual meeting with option for field session/trip but may be too cold/snowy/early in the year for this mid-Phase II public meeting.  </w:t>
      </w:r>
    </w:p>
    <w:p w14:paraId="1748FF58" w14:textId="4A2FE6B3" w:rsidR="00FE3455" w:rsidRPr="001C6F50" w:rsidRDefault="00FE3455" w:rsidP="007A1111">
      <w:pPr>
        <w:pStyle w:val="ListParagraph"/>
        <w:numPr>
          <w:ilvl w:val="0"/>
          <w:numId w:val="12"/>
        </w:numPr>
        <w:ind w:left="900" w:hanging="180"/>
        <w:rPr>
          <w:rFonts w:ascii="Arial" w:hAnsi="Arial" w:cs="Arial"/>
          <w:b/>
        </w:rPr>
      </w:pPr>
      <w:r w:rsidRPr="001C6F50">
        <w:rPr>
          <w:rFonts w:ascii="Arial" w:hAnsi="Arial" w:cs="Arial"/>
          <w:bCs/>
        </w:rPr>
        <w:t>Likely to use virtual platform for upcoming public meeting, but may offer other options for end of Phase II.</w:t>
      </w:r>
      <w:r w:rsidRPr="001C6F50">
        <w:rPr>
          <w:rFonts w:ascii="Arial" w:hAnsi="Arial" w:cs="Arial"/>
          <w:bCs/>
        </w:rPr>
        <w:t xml:space="preserve"> Allows for different comfort levels of engagement/stakeholder feedback collection and better suited for Archuleta County communities.</w:t>
      </w:r>
    </w:p>
    <w:p w14:paraId="3615D172" w14:textId="1F387937" w:rsidR="005B5723" w:rsidRPr="00534E23" w:rsidRDefault="00FE3455" w:rsidP="00534E23">
      <w:pPr>
        <w:pStyle w:val="ListParagraph"/>
        <w:numPr>
          <w:ilvl w:val="0"/>
          <w:numId w:val="3"/>
        </w:numPr>
        <w:ind w:left="450" w:hanging="180"/>
        <w:rPr>
          <w:rFonts w:ascii="Arial" w:hAnsi="Arial" w:cs="Arial"/>
          <w:b/>
        </w:rPr>
      </w:pPr>
      <w:r w:rsidRPr="001C6F50">
        <w:rPr>
          <w:rFonts w:ascii="Arial" w:hAnsi="Arial" w:cs="Arial"/>
          <w:bCs/>
        </w:rPr>
        <w:t>2020 stakeholder s</w:t>
      </w:r>
      <w:r w:rsidR="005B5723" w:rsidRPr="001C6F50">
        <w:rPr>
          <w:rFonts w:ascii="Arial" w:hAnsi="Arial" w:cs="Arial"/>
          <w:bCs/>
        </w:rPr>
        <w:t xml:space="preserve">urvey results </w:t>
      </w:r>
      <w:r w:rsidRPr="001C6F50">
        <w:rPr>
          <w:rFonts w:ascii="Arial" w:hAnsi="Arial" w:cs="Arial"/>
          <w:bCs/>
        </w:rPr>
        <w:t>prioritized the following topics, but this focus may be different in 2021 considering persistent drought conditions.</w:t>
      </w:r>
      <w:r w:rsidR="00534E23">
        <w:rPr>
          <w:rFonts w:ascii="Arial" w:hAnsi="Arial" w:cs="Arial"/>
          <w:b/>
        </w:rPr>
        <w:t xml:space="preserve"> </w:t>
      </w:r>
      <w:r w:rsidR="005B5723" w:rsidRPr="00534E23">
        <w:rPr>
          <w:rFonts w:ascii="Arial" w:hAnsi="Arial" w:cs="Arial"/>
          <w:bCs/>
        </w:rPr>
        <w:t>Identif</w:t>
      </w:r>
      <w:r w:rsidR="00613D36" w:rsidRPr="00534E23">
        <w:rPr>
          <w:rFonts w:ascii="Arial" w:hAnsi="Arial" w:cs="Arial"/>
          <w:bCs/>
        </w:rPr>
        <w:t>ied</w:t>
      </w:r>
      <w:r w:rsidR="005B5723" w:rsidRPr="00534E23">
        <w:rPr>
          <w:rFonts w:ascii="Arial" w:hAnsi="Arial" w:cs="Arial"/>
          <w:bCs/>
        </w:rPr>
        <w:t xml:space="preserve"> potential speakers, including Steering Committee members</w:t>
      </w:r>
      <w:r w:rsidR="00A4359C" w:rsidRPr="00534E23">
        <w:rPr>
          <w:rFonts w:ascii="Arial" w:hAnsi="Arial" w:cs="Arial"/>
          <w:bCs/>
        </w:rPr>
        <w:t>. See survey results and speaker options below.</w:t>
      </w:r>
    </w:p>
    <w:p w14:paraId="1F69B85A" w14:textId="7F886605" w:rsidR="00A4359C" w:rsidRPr="00793A29" w:rsidRDefault="00613D36" w:rsidP="00613D36">
      <w:pPr>
        <w:pStyle w:val="ListParagraph"/>
        <w:ind w:left="0"/>
        <w:rPr>
          <w:rFonts w:ascii="Arial" w:hAnsi="Arial" w:cs="Arial"/>
          <w:b/>
        </w:rPr>
      </w:pPr>
      <w:r>
        <w:rPr>
          <w:noProof/>
        </w:rPr>
        <w:drawing>
          <wp:inline distT="0" distB="0" distL="0" distR="0" wp14:anchorId="2D2A76F8" wp14:editId="64A416A7">
            <wp:extent cx="6858000" cy="1661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1661795"/>
                    </a:xfrm>
                    <a:prstGeom prst="rect">
                      <a:avLst/>
                    </a:prstGeom>
                  </pic:spPr>
                </pic:pic>
              </a:graphicData>
            </a:graphic>
          </wp:inline>
        </w:drawing>
      </w:r>
    </w:p>
    <w:p w14:paraId="4920C76A" w14:textId="4932CE5E" w:rsidR="00A4359C" w:rsidRPr="00793A29" w:rsidRDefault="00A4359C" w:rsidP="00613D36">
      <w:pPr>
        <w:pStyle w:val="ListParagraph"/>
        <w:ind w:left="0"/>
        <w:rPr>
          <w:rFonts w:ascii="Arial" w:hAnsi="Arial" w:cs="Arial"/>
          <w:bCs/>
        </w:rPr>
      </w:pPr>
      <w:r w:rsidRPr="00793A29">
        <w:rPr>
          <w:rFonts w:ascii="Arial" w:hAnsi="Arial" w:cs="Arial"/>
          <w:b/>
        </w:rPr>
        <w:t xml:space="preserve">Potential Public Meeting Speakers/Topics </w:t>
      </w:r>
      <w:r w:rsidRPr="00793A29">
        <w:rPr>
          <w:rFonts w:ascii="Arial" w:hAnsi="Arial" w:cs="Arial"/>
          <w:bCs/>
        </w:rPr>
        <w:t>(red highlight=priority speakers to contact for Mar/Apr meeting)</w:t>
      </w:r>
    </w:p>
    <w:tbl>
      <w:tblPr>
        <w:tblW w:w="10762" w:type="dxa"/>
        <w:tblLayout w:type="fixed"/>
        <w:tblLook w:val="04A0" w:firstRow="1" w:lastRow="0" w:firstColumn="1" w:lastColumn="0" w:noHBand="0" w:noVBand="1"/>
      </w:tblPr>
      <w:tblGrid>
        <w:gridCol w:w="3775"/>
        <w:gridCol w:w="4230"/>
        <w:gridCol w:w="2757"/>
      </w:tblGrid>
      <w:tr w:rsidR="007A1111" w:rsidRPr="00793A29" w14:paraId="5D214A01" w14:textId="77777777" w:rsidTr="008C507F">
        <w:trPr>
          <w:trHeight w:val="366"/>
        </w:trPr>
        <w:tc>
          <w:tcPr>
            <w:tcW w:w="3775" w:type="dxa"/>
            <w:tcBorders>
              <w:top w:val="single" w:sz="4" w:space="0" w:color="auto"/>
              <w:left w:val="single" w:sz="4" w:space="0" w:color="auto"/>
              <w:bottom w:val="single" w:sz="4" w:space="0" w:color="auto"/>
              <w:right w:val="single" w:sz="4" w:space="0" w:color="auto"/>
            </w:tcBorders>
            <w:shd w:val="clear" w:color="000000" w:fill="BFBFBF"/>
            <w:noWrap/>
            <w:hideMark/>
          </w:tcPr>
          <w:p w14:paraId="2712C452" w14:textId="77777777" w:rsidR="007A1111" w:rsidRPr="00613D36" w:rsidRDefault="007A1111" w:rsidP="00613D36">
            <w:pPr>
              <w:spacing w:after="0" w:line="240" w:lineRule="auto"/>
              <w:jc w:val="center"/>
              <w:rPr>
                <w:rFonts w:ascii="Arial" w:eastAsia="Times New Roman" w:hAnsi="Arial" w:cs="Arial"/>
                <w:b/>
                <w:bCs/>
                <w:sz w:val="20"/>
                <w:szCs w:val="20"/>
              </w:rPr>
            </w:pPr>
            <w:r w:rsidRPr="00613D36">
              <w:rPr>
                <w:rFonts w:ascii="Arial" w:eastAsia="Times New Roman" w:hAnsi="Arial" w:cs="Arial"/>
                <w:b/>
                <w:bCs/>
                <w:sz w:val="20"/>
                <w:szCs w:val="20"/>
              </w:rPr>
              <w:t>Topics</w:t>
            </w:r>
          </w:p>
        </w:tc>
        <w:tc>
          <w:tcPr>
            <w:tcW w:w="4230" w:type="dxa"/>
            <w:tcBorders>
              <w:top w:val="single" w:sz="4" w:space="0" w:color="auto"/>
              <w:left w:val="nil"/>
              <w:bottom w:val="single" w:sz="4" w:space="0" w:color="auto"/>
              <w:right w:val="single" w:sz="4" w:space="0" w:color="auto"/>
            </w:tcBorders>
            <w:shd w:val="clear" w:color="000000" w:fill="BFBFBF"/>
            <w:noWrap/>
            <w:hideMark/>
          </w:tcPr>
          <w:p w14:paraId="160251C9" w14:textId="77777777" w:rsidR="007A1111" w:rsidRPr="00613D36" w:rsidRDefault="007A1111" w:rsidP="00613D36">
            <w:pPr>
              <w:spacing w:after="0" w:line="240" w:lineRule="auto"/>
              <w:jc w:val="center"/>
              <w:rPr>
                <w:rFonts w:ascii="Arial" w:eastAsia="Times New Roman" w:hAnsi="Arial" w:cs="Arial"/>
                <w:b/>
                <w:bCs/>
                <w:color w:val="000000"/>
                <w:sz w:val="20"/>
                <w:szCs w:val="20"/>
              </w:rPr>
            </w:pPr>
            <w:r w:rsidRPr="00613D36">
              <w:rPr>
                <w:rFonts w:ascii="Arial" w:eastAsia="Times New Roman" w:hAnsi="Arial" w:cs="Arial"/>
                <w:b/>
                <w:bCs/>
                <w:color w:val="000000"/>
                <w:sz w:val="20"/>
                <w:szCs w:val="20"/>
              </w:rPr>
              <w:t>Guest Speaker Suggestions So Far</w:t>
            </w:r>
          </w:p>
        </w:tc>
        <w:tc>
          <w:tcPr>
            <w:tcW w:w="2757" w:type="dxa"/>
            <w:tcBorders>
              <w:top w:val="single" w:sz="4" w:space="0" w:color="auto"/>
              <w:left w:val="nil"/>
              <w:bottom w:val="single" w:sz="4" w:space="0" w:color="auto"/>
              <w:right w:val="single" w:sz="4" w:space="0" w:color="auto"/>
            </w:tcBorders>
            <w:shd w:val="clear" w:color="000000" w:fill="BFBFBF"/>
            <w:hideMark/>
          </w:tcPr>
          <w:p w14:paraId="4507F3D0" w14:textId="49818F3A" w:rsidR="007A1111" w:rsidRPr="00613D36" w:rsidRDefault="007A1111" w:rsidP="00613D36">
            <w:pPr>
              <w:spacing w:after="0" w:line="240" w:lineRule="auto"/>
              <w:jc w:val="center"/>
              <w:rPr>
                <w:rFonts w:ascii="Arial" w:eastAsia="Times New Roman" w:hAnsi="Arial" w:cs="Arial"/>
                <w:b/>
                <w:bCs/>
                <w:color w:val="000000"/>
                <w:sz w:val="20"/>
                <w:szCs w:val="20"/>
              </w:rPr>
            </w:pPr>
            <w:r w:rsidRPr="00613D36">
              <w:rPr>
                <w:rFonts w:ascii="Arial" w:eastAsia="Times New Roman" w:hAnsi="Arial" w:cs="Arial"/>
                <w:b/>
                <w:bCs/>
                <w:color w:val="000000"/>
                <w:sz w:val="20"/>
                <w:szCs w:val="20"/>
              </w:rPr>
              <w:t>Local Speakers</w:t>
            </w:r>
          </w:p>
        </w:tc>
      </w:tr>
      <w:tr w:rsidR="007A1111" w:rsidRPr="00793A29" w14:paraId="1184F75B" w14:textId="77777777" w:rsidTr="008C507F">
        <w:trPr>
          <w:trHeight w:val="941"/>
        </w:trPr>
        <w:tc>
          <w:tcPr>
            <w:tcW w:w="3775" w:type="dxa"/>
            <w:tcBorders>
              <w:top w:val="nil"/>
              <w:left w:val="single" w:sz="4" w:space="0" w:color="auto"/>
              <w:bottom w:val="single" w:sz="4" w:space="0" w:color="auto"/>
              <w:right w:val="single" w:sz="4" w:space="0" w:color="auto"/>
            </w:tcBorders>
            <w:shd w:val="clear" w:color="000000" w:fill="A9D08E"/>
            <w:noWrap/>
            <w:hideMark/>
          </w:tcPr>
          <w:p w14:paraId="6120E13A" w14:textId="56701743" w:rsidR="007A1111" w:rsidRPr="00613D36" w:rsidRDefault="007A1111" w:rsidP="00A4359C">
            <w:pPr>
              <w:spacing w:after="0" w:line="240" w:lineRule="auto"/>
              <w:rPr>
                <w:rFonts w:ascii="Arial" w:eastAsia="Times New Roman" w:hAnsi="Arial" w:cs="Arial"/>
                <w:sz w:val="20"/>
                <w:szCs w:val="20"/>
              </w:rPr>
            </w:pPr>
            <w:r w:rsidRPr="00613D36">
              <w:rPr>
                <w:rFonts w:ascii="Arial" w:eastAsia="Times New Roman" w:hAnsi="Arial" w:cs="Arial"/>
                <w:sz w:val="20"/>
                <w:szCs w:val="20"/>
              </w:rPr>
              <w:t>Local water conservation planning</w:t>
            </w:r>
          </w:p>
        </w:tc>
        <w:tc>
          <w:tcPr>
            <w:tcW w:w="4230" w:type="dxa"/>
            <w:tcBorders>
              <w:top w:val="nil"/>
              <w:left w:val="nil"/>
              <w:bottom w:val="single" w:sz="4" w:space="0" w:color="auto"/>
              <w:right w:val="single" w:sz="4" w:space="0" w:color="auto"/>
            </w:tcBorders>
            <w:shd w:val="clear" w:color="auto" w:fill="auto"/>
            <w:hideMark/>
          </w:tcPr>
          <w:p w14:paraId="43F7F3CD" w14:textId="77777777" w:rsidR="007A1111" w:rsidRPr="00793A29" w:rsidRDefault="007A1111" w:rsidP="00A4359C">
            <w:pPr>
              <w:spacing w:after="0" w:line="240" w:lineRule="auto"/>
              <w:rPr>
                <w:rFonts w:ascii="Arial" w:eastAsia="Times New Roman" w:hAnsi="Arial" w:cs="Arial"/>
                <w:color w:val="000000"/>
                <w:sz w:val="20"/>
                <w:szCs w:val="20"/>
              </w:rPr>
            </w:pPr>
            <w:r w:rsidRPr="00793A29">
              <w:rPr>
                <w:rFonts w:ascii="Arial" w:eastAsia="Times New Roman" w:hAnsi="Arial" w:cs="Arial"/>
                <w:color w:val="000000"/>
                <w:sz w:val="20"/>
                <w:szCs w:val="20"/>
              </w:rPr>
              <w:t>R</w:t>
            </w:r>
            <w:r w:rsidRPr="00613D36">
              <w:rPr>
                <w:rFonts w:ascii="Arial" w:eastAsia="Times New Roman" w:hAnsi="Arial" w:cs="Arial"/>
                <w:color w:val="000000"/>
                <w:sz w:val="20"/>
                <w:szCs w:val="20"/>
              </w:rPr>
              <w:t>egional</w:t>
            </w:r>
            <w:r w:rsidRPr="00793A29">
              <w:rPr>
                <w:rFonts w:ascii="Arial" w:eastAsia="Times New Roman" w:hAnsi="Arial" w:cs="Arial"/>
                <w:color w:val="000000"/>
                <w:sz w:val="20"/>
                <w:szCs w:val="20"/>
              </w:rPr>
              <w:t>/state</w:t>
            </w:r>
            <w:r w:rsidRPr="00613D36">
              <w:rPr>
                <w:rFonts w:ascii="Arial" w:eastAsia="Times New Roman" w:hAnsi="Arial" w:cs="Arial"/>
                <w:color w:val="000000"/>
                <w:sz w:val="20"/>
                <w:szCs w:val="20"/>
              </w:rPr>
              <w:t xml:space="preserve"> efforts-</w:t>
            </w:r>
          </w:p>
          <w:p w14:paraId="22D88333" w14:textId="1A818660" w:rsidR="007A1111" w:rsidRPr="00793A29" w:rsidRDefault="007A1111" w:rsidP="00A4359C">
            <w:pPr>
              <w:pStyle w:val="ListParagraph"/>
              <w:numPr>
                <w:ilvl w:val="0"/>
                <w:numId w:val="30"/>
              </w:numPr>
              <w:ind w:left="256" w:hanging="180"/>
              <w:rPr>
                <w:rFonts w:ascii="Arial" w:eastAsia="Times New Roman" w:hAnsi="Arial" w:cs="Arial"/>
                <w:color w:val="000000"/>
                <w:sz w:val="20"/>
                <w:szCs w:val="20"/>
              </w:rPr>
            </w:pPr>
            <w:r w:rsidRPr="00793A29">
              <w:rPr>
                <w:rFonts w:ascii="Arial" w:eastAsia="Times New Roman" w:hAnsi="Arial" w:cs="Arial"/>
                <w:color w:val="FF0000"/>
                <w:sz w:val="20"/>
                <w:szCs w:val="20"/>
              </w:rPr>
              <w:t xml:space="preserve">Heather Dutton or Emma Reesor </w:t>
            </w:r>
            <w:r w:rsidRPr="00793A29">
              <w:rPr>
                <w:rFonts w:ascii="Arial" w:eastAsia="Times New Roman" w:hAnsi="Arial" w:cs="Arial"/>
                <w:color w:val="000000"/>
                <w:sz w:val="20"/>
                <w:szCs w:val="20"/>
              </w:rPr>
              <w:t>(</w:t>
            </w:r>
            <w:hyperlink r:id="rId16" w:history="1">
              <w:r w:rsidRPr="007A1111">
                <w:rPr>
                  <w:rStyle w:val="Hyperlink"/>
                  <w:rFonts w:ascii="Arial" w:eastAsia="Times New Roman" w:hAnsi="Arial" w:cs="Arial"/>
                  <w:sz w:val="20"/>
                  <w:szCs w:val="20"/>
                </w:rPr>
                <w:t>Rio Grande Headwaters Restoration Project</w:t>
              </w:r>
            </w:hyperlink>
            <w:r w:rsidRPr="00793A29">
              <w:rPr>
                <w:rFonts w:ascii="Arial" w:eastAsia="Times New Roman" w:hAnsi="Arial" w:cs="Arial"/>
                <w:color w:val="000000"/>
                <w:sz w:val="20"/>
                <w:szCs w:val="20"/>
              </w:rPr>
              <w:t>)</w:t>
            </w:r>
          </w:p>
          <w:p w14:paraId="456D583E" w14:textId="415A51E2" w:rsidR="007A1111" w:rsidRPr="00793A29" w:rsidRDefault="007A1111" w:rsidP="00A4359C">
            <w:pPr>
              <w:pStyle w:val="ListParagraph"/>
              <w:numPr>
                <w:ilvl w:val="0"/>
                <w:numId w:val="30"/>
              </w:numPr>
              <w:ind w:left="256" w:hanging="180"/>
              <w:rPr>
                <w:rFonts w:ascii="Arial" w:eastAsia="Times New Roman" w:hAnsi="Arial" w:cs="Arial"/>
                <w:color w:val="000000"/>
                <w:sz w:val="20"/>
                <w:szCs w:val="20"/>
              </w:rPr>
            </w:pPr>
            <w:hyperlink r:id="rId17" w:history="1">
              <w:r w:rsidRPr="007A1111">
                <w:rPr>
                  <w:rStyle w:val="Hyperlink"/>
                  <w:rFonts w:ascii="Arial" w:eastAsia="Times New Roman" w:hAnsi="Arial" w:cs="Arial"/>
                  <w:sz w:val="20"/>
                  <w:szCs w:val="20"/>
                </w:rPr>
                <w:t>Paul Bruchez</w:t>
              </w:r>
            </w:hyperlink>
            <w:r w:rsidRPr="00793A29">
              <w:rPr>
                <w:rFonts w:ascii="Arial" w:eastAsia="Times New Roman" w:hAnsi="Arial" w:cs="Arial"/>
                <w:color w:val="000000"/>
                <w:sz w:val="20"/>
                <w:szCs w:val="20"/>
              </w:rPr>
              <w:t xml:space="preserve"> (Grand County cattle rancher/fly-fishing operator)</w:t>
            </w:r>
          </w:p>
        </w:tc>
        <w:tc>
          <w:tcPr>
            <w:tcW w:w="2757" w:type="dxa"/>
            <w:tcBorders>
              <w:top w:val="nil"/>
              <w:left w:val="nil"/>
              <w:bottom w:val="single" w:sz="4" w:space="0" w:color="auto"/>
              <w:right w:val="single" w:sz="4" w:space="0" w:color="auto"/>
            </w:tcBorders>
            <w:shd w:val="clear" w:color="auto" w:fill="auto"/>
            <w:hideMark/>
          </w:tcPr>
          <w:p w14:paraId="228633FB" w14:textId="77777777" w:rsidR="007A1111" w:rsidRPr="00613D36" w:rsidRDefault="007A1111" w:rsidP="00A4359C">
            <w:pPr>
              <w:spacing w:after="0" w:line="240" w:lineRule="auto"/>
              <w:rPr>
                <w:rFonts w:ascii="Arial" w:eastAsia="Times New Roman" w:hAnsi="Arial" w:cs="Arial"/>
                <w:color w:val="000000"/>
                <w:sz w:val="20"/>
                <w:szCs w:val="20"/>
              </w:rPr>
            </w:pPr>
            <w:r w:rsidRPr="00613D36">
              <w:rPr>
                <w:rFonts w:ascii="Arial" w:eastAsia="Times New Roman" w:hAnsi="Arial" w:cs="Arial"/>
                <w:color w:val="FF0000"/>
                <w:sz w:val="20"/>
                <w:szCs w:val="20"/>
              </w:rPr>
              <w:t>PAWSD Drought Management Plan</w:t>
            </w:r>
            <w:r w:rsidRPr="00613D36">
              <w:rPr>
                <w:rFonts w:ascii="Arial" w:eastAsia="Times New Roman" w:hAnsi="Arial" w:cs="Arial"/>
                <w:color w:val="000000"/>
                <w:sz w:val="20"/>
                <w:szCs w:val="20"/>
              </w:rPr>
              <w:t>, Landowners, irrigators, businesses implementing water efficient systems</w:t>
            </w:r>
          </w:p>
        </w:tc>
      </w:tr>
      <w:tr w:rsidR="007A1111" w:rsidRPr="00793A29" w14:paraId="428E45E3" w14:textId="77777777" w:rsidTr="008C507F">
        <w:trPr>
          <w:trHeight w:val="247"/>
        </w:trPr>
        <w:tc>
          <w:tcPr>
            <w:tcW w:w="3775" w:type="dxa"/>
            <w:tcBorders>
              <w:top w:val="nil"/>
              <w:left w:val="single" w:sz="4" w:space="0" w:color="auto"/>
              <w:bottom w:val="single" w:sz="4" w:space="0" w:color="auto"/>
              <w:right w:val="single" w:sz="4" w:space="0" w:color="auto"/>
            </w:tcBorders>
            <w:shd w:val="clear" w:color="000000" w:fill="FFD966"/>
            <w:noWrap/>
            <w:hideMark/>
          </w:tcPr>
          <w:p w14:paraId="3512295D" w14:textId="77777777" w:rsidR="007A1111" w:rsidRPr="00613D36" w:rsidRDefault="007A1111" w:rsidP="00A4359C">
            <w:pPr>
              <w:spacing w:after="0" w:line="240" w:lineRule="auto"/>
              <w:rPr>
                <w:rFonts w:ascii="Arial" w:eastAsia="Times New Roman" w:hAnsi="Arial" w:cs="Arial"/>
                <w:sz w:val="20"/>
                <w:szCs w:val="20"/>
              </w:rPr>
            </w:pPr>
            <w:r w:rsidRPr="00613D36">
              <w:rPr>
                <w:rFonts w:ascii="Arial" w:eastAsia="Times New Roman" w:hAnsi="Arial" w:cs="Arial"/>
                <w:sz w:val="20"/>
                <w:szCs w:val="20"/>
              </w:rPr>
              <w:t>The "plumbing" of the river</w:t>
            </w:r>
          </w:p>
        </w:tc>
        <w:tc>
          <w:tcPr>
            <w:tcW w:w="4230" w:type="dxa"/>
            <w:tcBorders>
              <w:top w:val="nil"/>
              <w:left w:val="nil"/>
              <w:bottom w:val="single" w:sz="4" w:space="0" w:color="auto"/>
              <w:right w:val="single" w:sz="4" w:space="0" w:color="auto"/>
            </w:tcBorders>
            <w:shd w:val="clear" w:color="auto" w:fill="auto"/>
            <w:hideMark/>
          </w:tcPr>
          <w:p w14:paraId="14C99D52" w14:textId="4CA77EE8" w:rsidR="007A1111" w:rsidRPr="00613D36" w:rsidRDefault="007A1111" w:rsidP="00A4359C">
            <w:pPr>
              <w:spacing w:after="0" w:line="240" w:lineRule="auto"/>
              <w:rPr>
                <w:rFonts w:ascii="Arial" w:eastAsia="Times New Roman" w:hAnsi="Arial" w:cs="Arial"/>
                <w:color w:val="000000"/>
                <w:sz w:val="20"/>
                <w:szCs w:val="20"/>
              </w:rPr>
            </w:pPr>
            <w:r w:rsidRPr="00613D36">
              <w:rPr>
                <w:rFonts w:ascii="Arial" w:eastAsia="Times New Roman" w:hAnsi="Arial" w:cs="Arial"/>
                <w:color w:val="000000"/>
                <w:sz w:val="20"/>
                <w:szCs w:val="20"/>
              </w:rPr>
              <w:t>Dagmar Llewellyn (</w:t>
            </w:r>
            <w:hyperlink r:id="rId18" w:history="1">
              <w:r w:rsidRPr="00613D36">
                <w:rPr>
                  <w:rStyle w:val="Hyperlink"/>
                  <w:rFonts w:ascii="Arial" w:eastAsia="Times New Roman" w:hAnsi="Arial" w:cs="Arial"/>
                  <w:sz w:val="20"/>
                  <w:szCs w:val="20"/>
                </w:rPr>
                <w:t>Bureau of Reclamation-Chama Diversion</w:t>
              </w:r>
            </w:hyperlink>
            <w:r w:rsidRPr="00613D36">
              <w:rPr>
                <w:rFonts w:ascii="Arial" w:eastAsia="Times New Roman" w:hAnsi="Arial" w:cs="Arial"/>
                <w:color w:val="000000"/>
                <w:sz w:val="20"/>
                <w:szCs w:val="20"/>
              </w:rPr>
              <w:t>)</w:t>
            </w:r>
          </w:p>
        </w:tc>
        <w:tc>
          <w:tcPr>
            <w:tcW w:w="2757" w:type="dxa"/>
            <w:tcBorders>
              <w:top w:val="nil"/>
              <w:left w:val="nil"/>
              <w:bottom w:val="single" w:sz="4" w:space="0" w:color="auto"/>
              <w:right w:val="single" w:sz="4" w:space="0" w:color="auto"/>
            </w:tcBorders>
            <w:shd w:val="clear" w:color="auto" w:fill="auto"/>
            <w:noWrap/>
            <w:hideMark/>
          </w:tcPr>
          <w:p w14:paraId="75F13BC1" w14:textId="0A6079B8" w:rsidR="007A1111" w:rsidRPr="00613D36" w:rsidRDefault="007A1111" w:rsidP="00A4359C">
            <w:pPr>
              <w:spacing w:after="0" w:line="240" w:lineRule="auto"/>
              <w:rPr>
                <w:rFonts w:ascii="Arial" w:eastAsia="Times New Roman" w:hAnsi="Arial" w:cs="Arial"/>
                <w:color w:val="000000"/>
                <w:sz w:val="20"/>
                <w:szCs w:val="20"/>
              </w:rPr>
            </w:pPr>
            <w:r w:rsidRPr="00613D36">
              <w:rPr>
                <w:rFonts w:ascii="Arial" w:eastAsia="Times New Roman" w:hAnsi="Arial" w:cs="Arial"/>
                <w:color w:val="FF0000"/>
                <w:sz w:val="20"/>
                <w:szCs w:val="20"/>
              </w:rPr>
              <w:t>Local DWR hydrologist/</w:t>
            </w:r>
            <w:r w:rsidRPr="00793A29">
              <w:rPr>
                <w:rFonts w:ascii="Arial" w:eastAsia="Times New Roman" w:hAnsi="Arial" w:cs="Arial"/>
                <w:color w:val="FF0000"/>
                <w:sz w:val="20"/>
                <w:szCs w:val="20"/>
              </w:rPr>
              <w:t xml:space="preserve"> </w:t>
            </w:r>
            <w:r w:rsidRPr="00613D36">
              <w:rPr>
                <w:rFonts w:ascii="Arial" w:eastAsia="Times New Roman" w:hAnsi="Arial" w:cs="Arial"/>
                <w:color w:val="FF0000"/>
                <w:sz w:val="20"/>
                <w:szCs w:val="20"/>
              </w:rPr>
              <w:t>Joe Crabb</w:t>
            </w:r>
          </w:p>
        </w:tc>
      </w:tr>
      <w:tr w:rsidR="007A1111" w:rsidRPr="00793A29" w14:paraId="4CA6131F" w14:textId="77777777" w:rsidTr="008C507F">
        <w:trPr>
          <w:trHeight w:val="247"/>
        </w:trPr>
        <w:tc>
          <w:tcPr>
            <w:tcW w:w="3775" w:type="dxa"/>
            <w:tcBorders>
              <w:top w:val="nil"/>
              <w:left w:val="single" w:sz="4" w:space="0" w:color="auto"/>
              <w:bottom w:val="single" w:sz="4" w:space="0" w:color="auto"/>
              <w:right w:val="single" w:sz="4" w:space="0" w:color="auto"/>
            </w:tcBorders>
            <w:shd w:val="clear" w:color="000000" w:fill="FFD966"/>
            <w:noWrap/>
            <w:hideMark/>
          </w:tcPr>
          <w:p w14:paraId="671BE928" w14:textId="5E226F26" w:rsidR="007A1111" w:rsidRPr="00613D36" w:rsidRDefault="007A1111" w:rsidP="00A4359C">
            <w:pPr>
              <w:spacing w:after="0" w:line="240" w:lineRule="auto"/>
              <w:rPr>
                <w:rFonts w:ascii="Arial" w:eastAsia="Times New Roman" w:hAnsi="Arial" w:cs="Arial"/>
                <w:sz w:val="20"/>
                <w:szCs w:val="20"/>
              </w:rPr>
            </w:pPr>
            <w:r w:rsidRPr="00613D36">
              <w:rPr>
                <w:rFonts w:ascii="Arial" w:eastAsia="Times New Roman" w:hAnsi="Arial" w:cs="Arial"/>
                <w:sz w:val="20"/>
                <w:szCs w:val="20"/>
              </w:rPr>
              <w:t>Potential reservoir</w:t>
            </w:r>
            <w:r w:rsidR="008C507F">
              <w:rPr>
                <w:rFonts w:ascii="Arial" w:eastAsia="Times New Roman" w:hAnsi="Arial" w:cs="Arial"/>
                <w:sz w:val="20"/>
                <w:szCs w:val="20"/>
              </w:rPr>
              <w:t xml:space="preserve">/water storage </w:t>
            </w:r>
            <w:r w:rsidRPr="00613D36">
              <w:rPr>
                <w:rFonts w:ascii="Arial" w:eastAsia="Times New Roman" w:hAnsi="Arial" w:cs="Arial"/>
                <w:sz w:val="20"/>
                <w:szCs w:val="20"/>
              </w:rPr>
              <w:t>development</w:t>
            </w:r>
          </w:p>
        </w:tc>
        <w:tc>
          <w:tcPr>
            <w:tcW w:w="4230" w:type="dxa"/>
            <w:tcBorders>
              <w:top w:val="nil"/>
              <w:left w:val="nil"/>
              <w:bottom w:val="single" w:sz="4" w:space="0" w:color="auto"/>
              <w:right w:val="single" w:sz="4" w:space="0" w:color="auto"/>
            </w:tcBorders>
            <w:shd w:val="clear" w:color="auto" w:fill="auto"/>
            <w:hideMark/>
          </w:tcPr>
          <w:p w14:paraId="34CC9F9D" w14:textId="25393D15" w:rsidR="007A1111" w:rsidRPr="00613D36" w:rsidRDefault="007A1111" w:rsidP="00A4359C">
            <w:pPr>
              <w:spacing w:after="0" w:line="240" w:lineRule="auto"/>
              <w:rPr>
                <w:rFonts w:ascii="Arial" w:eastAsia="Times New Roman" w:hAnsi="Arial" w:cs="Arial"/>
                <w:color w:val="000000"/>
                <w:sz w:val="20"/>
                <w:szCs w:val="20"/>
              </w:rPr>
            </w:pPr>
          </w:p>
        </w:tc>
        <w:tc>
          <w:tcPr>
            <w:tcW w:w="2757" w:type="dxa"/>
            <w:tcBorders>
              <w:top w:val="nil"/>
              <w:left w:val="nil"/>
              <w:bottom w:val="single" w:sz="4" w:space="0" w:color="auto"/>
              <w:right w:val="single" w:sz="4" w:space="0" w:color="auto"/>
            </w:tcBorders>
            <w:shd w:val="clear" w:color="auto" w:fill="auto"/>
            <w:noWrap/>
            <w:hideMark/>
          </w:tcPr>
          <w:p w14:paraId="03862780" w14:textId="77777777" w:rsidR="007A1111" w:rsidRPr="00613D36" w:rsidRDefault="007A1111" w:rsidP="00A4359C">
            <w:pPr>
              <w:spacing w:after="0" w:line="240" w:lineRule="auto"/>
              <w:rPr>
                <w:rFonts w:ascii="Arial" w:eastAsia="Times New Roman" w:hAnsi="Arial" w:cs="Arial"/>
                <w:color w:val="000000"/>
                <w:sz w:val="20"/>
                <w:szCs w:val="20"/>
              </w:rPr>
            </w:pPr>
            <w:r w:rsidRPr="00613D36">
              <w:rPr>
                <w:rFonts w:ascii="Arial" w:eastAsia="Times New Roman" w:hAnsi="Arial" w:cs="Arial"/>
                <w:color w:val="000000"/>
                <w:sz w:val="20"/>
                <w:szCs w:val="20"/>
              </w:rPr>
              <w:t>San Juan Water Conservancy District</w:t>
            </w:r>
          </w:p>
        </w:tc>
      </w:tr>
      <w:tr w:rsidR="007A1111" w:rsidRPr="00793A29" w14:paraId="4150BE85" w14:textId="77777777" w:rsidTr="008C507F">
        <w:trPr>
          <w:trHeight w:val="470"/>
        </w:trPr>
        <w:tc>
          <w:tcPr>
            <w:tcW w:w="3775" w:type="dxa"/>
            <w:tcBorders>
              <w:top w:val="nil"/>
              <w:left w:val="single" w:sz="4" w:space="0" w:color="auto"/>
              <w:bottom w:val="single" w:sz="4" w:space="0" w:color="auto"/>
              <w:right w:val="single" w:sz="4" w:space="0" w:color="auto"/>
            </w:tcBorders>
            <w:shd w:val="clear" w:color="000000" w:fill="FFD966"/>
            <w:noWrap/>
            <w:hideMark/>
          </w:tcPr>
          <w:p w14:paraId="1A3859E4" w14:textId="77777777" w:rsidR="007A1111" w:rsidRPr="00613D36" w:rsidRDefault="007A1111" w:rsidP="00A4359C">
            <w:pPr>
              <w:spacing w:after="0" w:line="240" w:lineRule="auto"/>
              <w:rPr>
                <w:rFonts w:ascii="Arial" w:eastAsia="Times New Roman" w:hAnsi="Arial" w:cs="Arial"/>
                <w:sz w:val="20"/>
                <w:szCs w:val="20"/>
              </w:rPr>
            </w:pPr>
            <w:r w:rsidRPr="00613D36">
              <w:rPr>
                <w:rFonts w:ascii="Arial" w:eastAsia="Times New Roman" w:hAnsi="Arial" w:cs="Arial"/>
                <w:sz w:val="20"/>
                <w:szCs w:val="20"/>
              </w:rPr>
              <w:t>Unique species of San Juan River</w:t>
            </w:r>
          </w:p>
        </w:tc>
        <w:tc>
          <w:tcPr>
            <w:tcW w:w="4230" w:type="dxa"/>
            <w:tcBorders>
              <w:top w:val="nil"/>
              <w:left w:val="nil"/>
              <w:bottom w:val="single" w:sz="4" w:space="0" w:color="auto"/>
              <w:right w:val="single" w:sz="4" w:space="0" w:color="auto"/>
            </w:tcBorders>
            <w:shd w:val="clear" w:color="auto" w:fill="auto"/>
            <w:noWrap/>
            <w:hideMark/>
          </w:tcPr>
          <w:p w14:paraId="7EDD3A32" w14:textId="4D0A890D" w:rsidR="007A1111" w:rsidRPr="00613D36" w:rsidRDefault="007A1111" w:rsidP="00A4359C">
            <w:pPr>
              <w:spacing w:after="0" w:line="240" w:lineRule="auto"/>
              <w:rPr>
                <w:rFonts w:ascii="Arial" w:eastAsia="Times New Roman" w:hAnsi="Arial" w:cs="Arial"/>
                <w:color w:val="000000"/>
                <w:sz w:val="20"/>
                <w:szCs w:val="20"/>
              </w:rPr>
            </w:pPr>
          </w:p>
        </w:tc>
        <w:tc>
          <w:tcPr>
            <w:tcW w:w="2757" w:type="dxa"/>
            <w:tcBorders>
              <w:top w:val="nil"/>
              <w:left w:val="nil"/>
              <w:bottom w:val="single" w:sz="4" w:space="0" w:color="auto"/>
              <w:right w:val="single" w:sz="4" w:space="0" w:color="auto"/>
            </w:tcBorders>
            <w:shd w:val="clear" w:color="auto" w:fill="auto"/>
            <w:hideMark/>
          </w:tcPr>
          <w:p w14:paraId="2EE27935" w14:textId="77777777" w:rsidR="007A1111" w:rsidRPr="00613D36" w:rsidRDefault="007A1111" w:rsidP="00A4359C">
            <w:pPr>
              <w:spacing w:after="0" w:line="240" w:lineRule="auto"/>
              <w:rPr>
                <w:rFonts w:ascii="Arial" w:eastAsia="Times New Roman" w:hAnsi="Arial" w:cs="Arial"/>
                <w:color w:val="000000"/>
                <w:sz w:val="20"/>
                <w:szCs w:val="20"/>
              </w:rPr>
            </w:pPr>
            <w:r w:rsidRPr="00613D36">
              <w:rPr>
                <w:rFonts w:ascii="Arial" w:eastAsia="Times New Roman" w:hAnsi="Arial" w:cs="Arial"/>
                <w:color w:val="FF0000"/>
                <w:sz w:val="20"/>
                <w:szCs w:val="20"/>
              </w:rPr>
              <w:t>Jim White or other CPW Biologist</w:t>
            </w:r>
          </w:p>
        </w:tc>
      </w:tr>
      <w:tr w:rsidR="007A1111" w:rsidRPr="00793A29" w14:paraId="5A1ECE0F" w14:textId="77777777" w:rsidTr="008C507F">
        <w:trPr>
          <w:trHeight w:val="247"/>
        </w:trPr>
        <w:tc>
          <w:tcPr>
            <w:tcW w:w="3775" w:type="dxa"/>
            <w:tcBorders>
              <w:top w:val="nil"/>
              <w:left w:val="single" w:sz="4" w:space="0" w:color="auto"/>
              <w:bottom w:val="single" w:sz="4" w:space="0" w:color="auto"/>
              <w:right w:val="single" w:sz="4" w:space="0" w:color="auto"/>
            </w:tcBorders>
            <w:shd w:val="clear" w:color="000000" w:fill="FFD966"/>
            <w:noWrap/>
            <w:hideMark/>
          </w:tcPr>
          <w:p w14:paraId="51A9CD1B" w14:textId="77777777" w:rsidR="007A1111" w:rsidRPr="00613D36" w:rsidRDefault="007A1111" w:rsidP="00A4359C">
            <w:pPr>
              <w:spacing w:after="0" w:line="240" w:lineRule="auto"/>
              <w:rPr>
                <w:rFonts w:ascii="Arial" w:eastAsia="Times New Roman" w:hAnsi="Arial" w:cs="Arial"/>
                <w:sz w:val="20"/>
                <w:szCs w:val="20"/>
              </w:rPr>
            </w:pPr>
            <w:r w:rsidRPr="00613D36">
              <w:rPr>
                <w:rFonts w:ascii="Arial" w:eastAsia="Times New Roman" w:hAnsi="Arial" w:cs="Arial"/>
                <w:sz w:val="20"/>
                <w:szCs w:val="20"/>
              </w:rPr>
              <w:t xml:space="preserve">Economic impacts of recreational water </w:t>
            </w:r>
            <w:proofErr w:type="gramStart"/>
            <w:r w:rsidRPr="00613D36">
              <w:rPr>
                <w:rFonts w:ascii="Arial" w:eastAsia="Times New Roman" w:hAnsi="Arial" w:cs="Arial"/>
                <w:sz w:val="20"/>
                <w:szCs w:val="20"/>
              </w:rPr>
              <w:t>uses</w:t>
            </w:r>
            <w:proofErr w:type="gramEnd"/>
          </w:p>
        </w:tc>
        <w:tc>
          <w:tcPr>
            <w:tcW w:w="4230" w:type="dxa"/>
            <w:tcBorders>
              <w:top w:val="nil"/>
              <w:left w:val="nil"/>
              <w:bottom w:val="single" w:sz="4" w:space="0" w:color="auto"/>
              <w:right w:val="single" w:sz="4" w:space="0" w:color="auto"/>
            </w:tcBorders>
            <w:shd w:val="clear" w:color="auto" w:fill="auto"/>
            <w:hideMark/>
          </w:tcPr>
          <w:p w14:paraId="7A2E6803" w14:textId="1FA4D6EC" w:rsidR="007A1111" w:rsidRPr="00613D36" w:rsidRDefault="007A1111" w:rsidP="00A4359C">
            <w:pPr>
              <w:spacing w:after="0" w:line="240" w:lineRule="auto"/>
              <w:rPr>
                <w:rFonts w:ascii="Arial" w:eastAsia="Times New Roman" w:hAnsi="Arial" w:cs="Arial"/>
                <w:color w:val="000000"/>
                <w:sz w:val="20"/>
                <w:szCs w:val="20"/>
              </w:rPr>
            </w:pPr>
          </w:p>
        </w:tc>
        <w:tc>
          <w:tcPr>
            <w:tcW w:w="2757" w:type="dxa"/>
            <w:tcBorders>
              <w:top w:val="nil"/>
              <w:left w:val="nil"/>
              <w:bottom w:val="single" w:sz="4" w:space="0" w:color="auto"/>
              <w:right w:val="single" w:sz="4" w:space="0" w:color="auto"/>
            </w:tcBorders>
            <w:shd w:val="clear" w:color="auto" w:fill="auto"/>
            <w:noWrap/>
            <w:hideMark/>
          </w:tcPr>
          <w:p w14:paraId="34591F9E" w14:textId="77777777" w:rsidR="007A1111" w:rsidRPr="00613D36" w:rsidRDefault="007A1111" w:rsidP="00A4359C">
            <w:pPr>
              <w:spacing w:after="0" w:line="240" w:lineRule="auto"/>
              <w:rPr>
                <w:rFonts w:ascii="Arial" w:eastAsia="Times New Roman" w:hAnsi="Arial" w:cs="Arial"/>
                <w:color w:val="000000"/>
                <w:sz w:val="20"/>
                <w:szCs w:val="20"/>
              </w:rPr>
            </w:pPr>
            <w:r w:rsidRPr="00613D36">
              <w:rPr>
                <w:rFonts w:ascii="Arial" w:eastAsia="Times New Roman" w:hAnsi="Arial" w:cs="Arial"/>
                <w:color w:val="000000"/>
                <w:sz w:val="20"/>
                <w:szCs w:val="20"/>
              </w:rPr>
              <w:t>Pagosa Outside, anglers, etc.</w:t>
            </w:r>
          </w:p>
        </w:tc>
      </w:tr>
      <w:tr w:rsidR="007A1111" w:rsidRPr="00793A29" w14:paraId="47374FB5" w14:textId="77777777" w:rsidTr="008C507F">
        <w:trPr>
          <w:trHeight w:val="247"/>
        </w:trPr>
        <w:tc>
          <w:tcPr>
            <w:tcW w:w="3775" w:type="dxa"/>
            <w:tcBorders>
              <w:top w:val="nil"/>
              <w:left w:val="single" w:sz="4" w:space="0" w:color="auto"/>
              <w:bottom w:val="single" w:sz="4" w:space="0" w:color="auto"/>
              <w:right w:val="single" w:sz="4" w:space="0" w:color="auto"/>
            </w:tcBorders>
            <w:shd w:val="clear" w:color="000000" w:fill="F4B084"/>
            <w:noWrap/>
            <w:hideMark/>
          </w:tcPr>
          <w:p w14:paraId="6AD3F13C" w14:textId="77777777" w:rsidR="007A1111" w:rsidRPr="00613D36" w:rsidRDefault="007A1111" w:rsidP="00A4359C">
            <w:pPr>
              <w:spacing w:after="0" w:line="240" w:lineRule="auto"/>
              <w:rPr>
                <w:rFonts w:ascii="Arial" w:eastAsia="Times New Roman" w:hAnsi="Arial" w:cs="Arial"/>
                <w:sz w:val="20"/>
                <w:szCs w:val="20"/>
              </w:rPr>
            </w:pPr>
            <w:r w:rsidRPr="00613D36">
              <w:rPr>
                <w:rFonts w:ascii="Arial" w:eastAsia="Times New Roman" w:hAnsi="Arial" w:cs="Arial"/>
                <w:sz w:val="20"/>
                <w:szCs w:val="20"/>
              </w:rPr>
              <w:t>Colorado Water Law and water rights</w:t>
            </w:r>
          </w:p>
        </w:tc>
        <w:tc>
          <w:tcPr>
            <w:tcW w:w="4230" w:type="dxa"/>
            <w:tcBorders>
              <w:top w:val="nil"/>
              <w:left w:val="nil"/>
              <w:bottom w:val="single" w:sz="4" w:space="0" w:color="auto"/>
              <w:right w:val="single" w:sz="4" w:space="0" w:color="auto"/>
            </w:tcBorders>
            <w:shd w:val="clear" w:color="auto" w:fill="auto"/>
            <w:hideMark/>
          </w:tcPr>
          <w:p w14:paraId="5FDA7831" w14:textId="56608F69" w:rsidR="007A1111" w:rsidRPr="00613D36" w:rsidRDefault="007A1111" w:rsidP="00A4359C">
            <w:pPr>
              <w:spacing w:after="0" w:line="240" w:lineRule="auto"/>
              <w:rPr>
                <w:rFonts w:ascii="Arial" w:eastAsia="Times New Roman" w:hAnsi="Arial" w:cs="Arial"/>
                <w:color w:val="000000"/>
                <w:sz w:val="20"/>
                <w:szCs w:val="20"/>
              </w:rPr>
            </w:pPr>
          </w:p>
        </w:tc>
        <w:tc>
          <w:tcPr>
            <w:tcW w:w="2757" w:type="dxa"/>
            <w:tcBorders>
              <w:top w:val="nil"/>
              <w:left w:val="nil"/>
              <w:bottom w:val="single" w:sz="4" w:space="0" w:color="auto"/>
              <w:right w:val="single" w:sz="4" w:space="0" w:color="auto"/>
            </w:tcBorders>
            <w:shd w:val="clear" w:color="auto" w:fill="auto"/>
            <w:noWrap/>
            <w:hideMark/>
          </w:tcPr>
          <w:p w14:paraId="0700DD52" w14:textId="032F2E05" w:rsidR="007A1111" w:rsidRPr="00613D36" w:rsidRDefault="007A1111" w:rsidP="00A4359C">
            <w:pPr>
              <w:spacing w:after="0" w:line="240" w:lineRule="auto"/>
              <w:rPr>
                <w:rFonts w:ascii="Arial" w:eastAsia="Times New Roman" w:hAnsi="Arial" w:cs="Arial"/>
                <w:color w:val="000000"/>
                <w:sz w:val="20"/>
                <w:szCs w:val="20"/>
              </w:rPr>
            </w:pPr>
          </w:p>
        </w:tc>
      </w:tr>
      <w:tr w:rsidR="007A1111" w:rsidRPr="00793A29" w14:paraId="0BAEE02C" w14:textId="77777777" w:rsidTr="008C507F">
        <w:trPr>
          <w:trHeight w:val="247"/>
        </w:trPr>
        <w:tc>
          <w:tcPr>
            <w:tcW w:w="3775" w:type="dxa"/>
            <w:tcBorders>
              <w:top w:val="nil"/>
              <w:left w:val="single" w:sz="4" w:space="0" w:color="auto"/>
              <w:bottom w:val="single" w:sz="4" w:space="0" w:color="auto"/>
              <w:right w:val="single" w:sz="4" w:space="0" w:color="auto"/>
            </w:tcBorders>
            <w:shd w:val="clear" w:color="auto" w:fill="auto"/>
            <w:noWrap/>
            <w:hideMark/>
          </w:tcPr>
          <w:p w14:paraId="2FF9A015" w14:textId="77777777" w:rsidR="007A1111" w:rsidRPr="00613D36" w:rsidRDefault="007A1111" w:rsidP="00A4359C">
            <w:pPr>
              <w:spacing w:after="0" w:line="240" w:lineRule="auto"/>
              <w:rPr>
                <w:rFonts w:ascii="Arial" w:eastAsia="Times New Roman" w:hAnsi="Arial" w:cs="Arial"/>
                <w:sz w:val="20"/>
                <w:szCs w:val="20"/>
              </w:rPr>
            </w:pPr>
            <w:r w:rsidRPr="00613D36">
              <w:rPr>
                <w:rFonts w:ascii="Arial" w:eastAsia="Times New Roman" w:hAnsi="Arial" w:cs="Arial"/>
                <w:sz w:val="20"/>
                <w:szCs w:val="20"/>
              </w:rPr>
              <w:t>Other: Climate forecasts for San Juan Basin</w:t>
            </w:r>
          </w:p>
        </w:tc>
        <w:tc>
          <w:tcPr>
            <w:tcW w:w="4230" w:type="dxa"/>
            <w:tcBorders>
              <w:top w:val="nil"/>
              <w:left w:val="nil"/>
              <w:bottom w:val="single" w:sz="4" w:space="0" w:color="auto"/>
              <w:right w:val="single" w:sz="4" w:space="0" w:color="auto"/>
            </w:tcBorders>
            <w:shd w:val="clear" w:color="auto" w:fill="auto"/>
            <w:hideMark/>
          </w:tcPr>
          <w:p w14:paraId="167F0A7E" w14:textId="1AA48BBE" w:rsidR="007A1111" w:rsidRPr="00613D36" w:rsidRDefault="007A1111" w:rsidP="00A4359C">
            <w:pPr>
              <w:spacing w:after="0" w:line="240" w:lineRule="auto"/>
              <w:rPr>
                <w:rFonts w:ascii="Arial" w:eastAsia="Times New Roman" w:hAnsi="Arial" w:cs="Arial"/>
                <w:color w:val="000000"/>
                <w:sz w:val="20"/>
                <w:szCs w:val="20"/>
              </w:rPr>
            </w:pPr>
            <w:r w:rsidRPr="00613D36">
              <w:rPr>
                <w:rFonts w:ascii="Arial" w:eastAsia="Times New Roman" w:hAnsi="Arial" w:cs="Arial"/>
                <w:color w:val="000000"/>
                <w:sz w:val="20"/>
                <w:szCs w:val="20"/>
              </w:rPr>
              <w:t>Jeff Lucas (</w:t>
            </w:r>
            <w:hyperlink r:id="rId19" w:history="1">
              <w:r w:rsidRPr="00613D36">
                <w:rPr>
                  <w:rStyle w:val="Hyperlink"/>
                  <w:rFonts w:ascii="Arial" w:eastAsia="Times New Roman" w:hAnsi="Arial" w:cs="Arial"/>
                  <w:sz w:val="20"/>
                  <w:szCs w:val="20"/>
                </w:rPr>
                <w:t>Western Water Assessment</w:t>
              </w:r>
            </w:hyperlink>
            <w:r w:rsidRPr="00613D36">
              <w:rPr>
                <w:rFonts w:ascii="Arial" w:eastAsia="Times New Roman" w:hAnsi="Arial" w:cs="Arial"/>
                <w:color w:val="000000"/>
                <w:sz w:val="20"/>
                <w:szCs w:val="20"/>
              </w:rPr>
              <w:t>)</w:t>
            </w:r>
          </w:p>
        </w:tc>
        <w:tc>
          <w:tcPr>
            <w:tcW w:w="2757" w:type="dxa"/>
            <w:tcBorders>
              <w:top w:val="nil"/>
              <w:left w:val="nil"/>
              <w:bottom w:val="single" w:sz="4" w:space="0" w:color="auto"/>
              <w:right w:val="single" w:sz="4" w:space="0" w:color="auto"/>
            </w:tcBorders>
            <w:shd w:val="clear" w:color="auto" w:fill="auto"/>
            <w:noWrap/>
            <w:hideMark/>
          </w:tcPr>
          <w:p w14:paraId="0F6408B6" w14:textId="440520D3" w:rsidR="007A1111" w:rsidRPr="00613D36" w:rsidRDefault="007A1111" w:rsidP="00A4359C">
            <w:pPr>
              <w:spacing w:after="0" w:line="240" w:lineRule="auto"/>
              <w:rPr>
                <w:rFonts w:ascii="Arial" w:eastAsia="Times New Roman" w:hAnsi="Arial" w:cs="Arial"/>
                <w:color w:val="000000"/>
                <w:sz w:val="20"/>
                <w:szCs w:val="20"/>
              </w:rPr>
            </w:pPr>
          </w:p>
        </w:tc>
      </w:tr>
      <w:tr w:rsidR="007A1111" w:rsidRPr="00793A29" w14:paraId="29A77781" w14:textId="77777777" w:rsidTr="008C507F">
        <w:trPr>
          <w:trHeight w:val="247"/>
        </w:trPr>
        <w:tc>
          <w:tcPr>
            <w:tcW w:w="3775" w:type="dxa"/>
            <w:tcBorders>
              <w:top w:val="nil"/>
              <w:left w:val="single" w:sz="4" w:space="0" w:color="auto"/>
              <w:bottom w:val="single" w:sz="4" w:space="0" w:color="auto"/>
              <w:right w:val="single" w:sz="4" w:space="0" w:color="auto"/>
            </w:tcBorders>
            <w:shd w:val="clear" w:color="auto" w:fill="auto"/>
            <w:noWrap/>
            <w:hideMark/>
          </w:tcPr>
          <w:p w14:paraId="4EDAB859" w14:textId="13C9228A" w:rsidR="007A1111" w:rsidRPr="00613D36" w:rsidRDefault="007A1111" w:rsidP="00A4359C">
            <w:pPr>
              <w:spacing w:after="0" w:line="240" w:lineRule="auto"/>
              <w:rPr>
                <w:rFonts w:ascii="Arial" w:eastAsia="Times New Roman" w:hAnsi="Arial" w:cs="Arial"/>
                <w:sz w:val="20"/>
                <w:szCs w:val="20"/>
              </w:rPr>
            </w:pPr>
            <w:r w:rsidRPr="00613D36">
              <w:rPr>
                <w:rFonts w:ascii="Arial" w:eastAsia="Times New Roman" w:hAnsi="Arial" w:cs="Arial"/>
                <w:sz w:val="20"/>
                <w:szCs w:val="20"/>
              </w:rPr>
              <w:t>Other: Rio Blanco Restoration</w:t>
            </w:r>
          </w:p>
        </w:tc>
        <w:tc>
          <w:tcPr>
            <w:tcW w:w="4230" w:type="dxa"/>
            <w:tcBorders>
              <w:top w:val="nil"/>
              <w:left w:val="nil"/>
              <w:bottom w:val="single" w:sz="4" w:space="0" w:color="auto"/>
              <w:right w:val="single" w:sz="4" w:space="0" w:color="auto"/>
            </w:tcBorders>
            <w:shd w:val="clear" w:color="auto" w:fill="auto"/>
            <w:noWrap/>
            <w:hideMark/>
          </w:tcPr>
          <w:p w14:paraId="37DF094C" w14:textId="703E14DC" w:rsidR="007A1111" w:rsidRPr="00613D36" w:rsidRDefault="007A1111" w:rsidP="00A4359C">
            <w:pPr>
              <w:spacing w:after="0" w:line="240" w:lineRule="auto"/>
              <w:rPr>
                <w:rFonts w:ascii="Arial" w:eastAsia="Times New Roman" w:hAnsi="Arial" w:cs="Arial"/>
                <w:color w:val="000000"/>
                <w:sz w:val="20"/>
                <w:szCs w:val="20"/>
              </w:rPr>
            </w:pPr>
            <w:hyperlink r:id="rId20" w:history="1">
              <w:r w:rsidRPr="00613D36">
                <w:rPr>
                  <w:rStyle w:val="Hyperlink"/>
                  <w:rFonts w:ascii="Arial" w:eastAsia="Times New Roman" w:hAnsi="Arial" w:cs="Arial"/>
                  <w:sz w:val="20"/>
                  <w:szCs w:val="20"/>
                </w:rPr>
                <w:t>Val Valentine</w:t>
              </w:r>
            </w:hyperlink>
            <w:r w:rsidRPr="00613D36">
              <w:rPr>
                <w:rFonts w:ascii="Arial" w:eastAsia="Times New Roman" w:hAnsi="Arial" w:cs="Arial"/>
                <w:color w:val="000000"/>
                <w:sz w:val="20"/>
                <w:szCs w:val="20"/>
              </w:rPr>
              <w:t xml:space="preserve"> (</w:t>
            </w:r>
            <w:hyperlink r:id="rId21" w:history="1">
              <w:r w:rsidRPr="00613D36">
                <w:rPr>
                  <w:rStyle w:val="Hyperlink"/>
                  <w:rFonts w:ascii="Arial" w:eastAsia="Times New Roman" w:hAnsi="Arial" w:cs="Arial"/>
                  <w:sz w:val="20"/>
                  <w:szCs w:val="20"/>
                </w:rPr>
                <w:t>local author</w:t>
              </w:r>
            </w:hyperlink>
            <w:r w:rsidRPr="00613D36">
              <w:rPr>
                <w:rFonts w:ascii="Arial" w:eastAsia="Times New Roman" w:hAnsi="Arial" w:cs="Arial"/>
                <w:color w:val="000000"/>
                <w:sz w:val="20"/>
                <w:szCs w:val="20"/>
              </w:rPr>
              <w:t>, Southwest Basin Roundtable rep)</w:t>
            </w:r>
          </w:p>
        </w:tc>
        <w:tc>
          <w:tcPr>
            <w:tcW w:w="2757" w:type="dxa"/>
            <w:tcBorders>
              <w:top w:val="nil"/>
              <w:left w:val="nil"/>
              <w:bottom w:val="single" w:sz="4" w:space="0" w:color="auto"/>
              <w:right w:val="single" w:sz="4" w:space="0" w:color="auto"/>
            </w:tcBorders>
            <w:shd w:val="clear" w:color="auto" w:fill="auto"/>
            <w:noWrap/>
            <w:hideMark/>
          </w:tcPr>
          <w:p w14:paraId="47EEA7C8" w14:textId="263EB11F" w:rsidR="007A1111" w:rsidRPr="00613D36" w:rsidRDefault="007A1111" w:rsidP="00A4359C">
            <w:pPr>
              <w:spacing w:after="0" w:line="240" w:lineRule="auto"/>
              <w:rPr>
                <w:rFonts w:ascii="Arial" w:eastAsia="Times New Roman" w:hAnsi="Arial" w:cs="Arial"/>
                <w:color w:val="000000"/>
                <w:sz w:val="20"/>
                <w:szCs w:val="20"/>
              </w:rPr>
            </w:pPr>
          </w:p>
        </w:tc>
      </w:tr>
    </w:tbl>
    <w:p w14:paraId="2D437FD0" w14:textId="77777777" w:rsidR="007A1111" w:rsidRDefault="007A1111" w:rsidP="005B5723">
      <w:pPr>
        <w:spacing w:after="0"/>
        <w:rPr>
          <w:rFonts w:ascii="Arial" w:hAnsi="Arial" w:cs="Arial"/>
          <w:b/>
        </w:rPr>
      </w:pPr>
    </w:p>
    <w:p w14:paraId="7E10CC37" w14:textId="7CF06444" w:rsidR="005B5723" w:rsidRPr="00793A29" w:rsidRDefault="005B5723" w:rsidP="005B5723">
      <w:pPr>
        <w:spacing w:after="0"/>
        <w:rPr>
          <w:rFonts w:ascii="Arial" w:hAnsi="Arial" w:cs="Arial"/>
          <w:b/>
        </w:rPr>
      </w:pPr>
      <w:r w:rsidRPr="00793A29">
        <w:rPr>
          <w:rFonts w:ascii="Arial" w:hAnsi="Arial" w:cs="Arial"/>
          <w:b/>
        </w:rPr>
        <w:t>Next Meeting</w:t>
      </w:r>
    </w:p>
    <w:p w14:paraId="657756F5" w14:textId="348EEEE3" w:rsidR="005B5723" w:rsidRPr="00793A29" w:rsidRDefault="008478B5" w:rsidP="008478B5">
      <w:pPr>
        <w:pStyle w:val="ListParagraph"/>
        <w:numPr>
          <w:ilvl w:val="0"/>
          <w:numId w:val="2"/>
        </w:numPr>
        <w:ind w:left="450" w:hanging="180"/>
        <w:rPr>
          <w:rFonts w:ascii="Arial" w:hAnsi="Arial" w:cs="Arial"/>
          <w:b/>
        </w:rPr>
      </w:pPr>
      <w:r w:rsidRPr="00793A29">
        <w:rPr>
          <w:rFonts w:ascii="Arial" w:hAnsi="Arial" w:cs="Arial"/>
        </w:rPr>
        <w:t>Friday 22</w:t>
      </w:r>
      <w:r w:rsidRPr="00793A29">
        <w:rPr>
          <w:rFonts w:ascii="Arial" w:hAnsi="Arial" w:cs="Arial"/>
          <w:vertAlign w:val="superscript"/>
        </w:rPr>
        <w:t>nd</w:t>
      </w:r>
      <w:r w:rsidRPr="00793A29">
        <w:rPr>
          <w:rFonts w:ascii="Arial" w:hAnsi="Arial" w:cs="Arial"/>
        </w:rPr>
        <w:t xml:space="preserve"> 2-3 pm Special Meeting</w:t>
      </w:r>
      <w:r w:rsidR="005B5723" w:rsidRPr="00793A29">
        <w:rPr>
          <w:rFonts w:ascii="Arial" w:hAnsi="Arial" w:cs="Arial"/>
        </w:rPr>
        <w:t>-Phase II Preliminary Results</w:t>
      </w:r>
      <w:r w:rsidRPr="00793A29">
        <w:rPr>
          <w:rFonts w:ascii="Arial" w:hAnsi="Arial" w:cs="Arial"/>
        </w:rPr>
        <w:t xml:space="preserve"> with Lotic &amp; SJCD</w:t>
      </w:r>
    </w:p>
    <w:p w14:paraId="6A6F4A30" w14:textId="305A6639" w:rsidR="008478B5" w:rsidRPr="00793A29" w:rsidRDefault="008478B5" w:rsidP="00793A29">
      <w:pPr>
        <w:pStyle w:val="ListParagraph"/>
        <w:numPr>
          <w:ilvl w:val="0"/>
          <w:numId w:val="11"/>
        </w:numPr>
        <w:ind w:left="810" w:hanging="180"/>
        <w:rPr>
          <w:rFonts w:ascii="Arial" w:hAnsi="Arial" w:cs="Arial"/>
          <w:b/>
        </w:rPr>
      </w:pPr>
      <w:r w:rsidRPr="00793A29">
        <w:rPr>
          <w:rFonts w:ascii="Arial" w:hAnsi="Arial" w:cs="Arial"/>
          <w:bCs/>
        </w:rPr>
        <w:t>This meeting will be recorded and video shared with Steering Committee members.  Results and interpretation will be further refined into appropriate formats for sharing with the public in March/April.</w:t>
      </w:r>
    </w:p>
    <w:p w14:paraId="10FEC2B3" w14:textId="0C90BD61" w:rsidR="0074382D" w:rsidRPr="00793A29" w:rsidRDefault="008478B5" w:rsidP="001A313F">
      <w:pPr>
        <w:pStyle w:val="ListParagraph"/>
        <w:numPr>
          <w:ilvl w:val="0"/>
          <w:numId w:val="2"/>
        </w:numPr>
        <w:ind w:left="450" w:hanging="180"/>
        <w:rPr>
          <w:rFonts w:ascii="Arial" w:hAnsi="Arial" w:cs="Arial"/>
        </w:rPr>
      </w:pPr>
      <w:r w:rsidRPr="00793A29">
        <w:rPr>
          <w:rFonts w:ascii="Arial" w:hAnsi="Arial" w:cs="Arial"/>
          <w:bCs/>
        </w:rPr>
        <w:t xml:space="preserve">Since WEP did not meet in December, the Steering Committee will meet in February to plan for March/April </w:t>
      </w:r>
      <w:bookmarkEnd w:id="0"/>
      <w:r w:rsidR="003E3CE5" w:rsidRPr="00793A29">
        <w:rPr>
          <w:rFonts w:ascii="Arial" w:hAnsi="Arial" w:cs="Arial"/>
          <w:bCs/>
        </w:rPr>
        <w:t>public meeting and discuss any other pertinent topics to keep in mind for 2021.</w:t>
      </w:r>
    </w:p>
    <w:sectPr w:rsidR="0074382D" w:rsidRPr="00793A29" w:rsidSect="008478B5">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E388" w14:textId="77777777" w:rsidR="005B16B3" w:rsidRDefault="005F4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3EE92" w14:textId="77777777" w:rsidR="005B16B3" w:rsidRDefault="005F4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BD124" w14:textId="77777777" w:rsidR="005B16B3" w:rsidRDefault="005F477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B6065" w14:textId="77777777" w:rsidR="005B16B3" w:rsidRDefault="005F4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C2786" w14:textId="77777777" w:rsidR="005B16B3" w:rsidRDefault="005F4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695F" w14:textId="77777777" w:rsidR="005B16B3" w:rsidRDefault="005F4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709"/>
    <w:multiLevelType w:val="hybridMultilevel"/>
    <w:tmpl w:val="6B0E8DB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82A7B"/>
    <w:multiLevelType w:val="hybridMultilevel"/>
    <w:tmpl w:val="35765ACE"/>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6423AB1"/>
    <w:multiLevelType w:val="hybridMultilevel"/>
    <w:tmpl w:val="2320D9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1B491D"/>
    <w:multiLevelType w:val="hybridMultilevel"/>
    <w:tmpl w:val="673834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FE7DD6"/>
    <w:multiLevelType w:val="hybridMultilevel"/>
    <w:tmpl w:val="B148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A58FC"/>
    <w:multiLevelType w:val="hybridMultilevel"/>
    <w:tmpl w:val="2D78CC3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0ED243D8"/>
    <w:multiLevelType w:val="hybridMultilevel"/>
    <w:tmpl w:val="0004D7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D165B5"/>
    <w:multiLevelType w:val="hybridMultilevel"/>
    <w:tmpl w:val="46906EA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21E3DB3"/>
    <w:multiLevelType w:val="hybridMultilevel"/>
    <w:tmpl w:val="91A29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10655B"/>
    <w:multiLevelType w:val="hybridMultilevel"/>
    <w:tmpl w:val="5D40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E3461"/>
    <w:multiLevelType w:val="hybridMultilevel"/>
    <w:tmpl w:val="35FC970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F541D17"/>
    <w:multiLevelType w:val="hybridMultilevel"/>
    <w:tmpl w:val="43765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0D0FED"/>
    <w:multiLevelType w:val="hybridMultilevel"/>
    <w:tmpl w:val="7082B0F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34C41322"/>
    <w:multiLevelType w:val="hybridMultilevel"/>
    <w:tmpl w:val="62908D7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6D30927"/>
    <w:multiLevelType w:val="hybridMultilevel"/>
    <w:tmpl w:val="B320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6208B"/>
    <w:multiLevelType w:val="hybridMultilevel"/>
    <w:tmpl w:val="3DEACB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1A54FB"/>
    <w:multiLevelType w:val="hybridMultilevel"/>
    <w:tmpl w:val="BC5230B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CE152E0"/>
    <w:multiLevelType w:val="hybridMultilevel"/>
    <w:tmpl w:val="5E9E2F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250482A"/>
    <w:multiLevelType w:val="hybridMultilevel"/>
    <w:tmpl w:val="86702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8C225A"/>
    <w:multiLevelType w:val="hybridMultilevel"/>
    <w:tmpl w:val="9D9274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896DA9"/>
    <w:multiLevelType w:val="hybridMultilevel"/>
    <w:tmpl w:val="C902FC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48412002"/>
    <w:multiLevelType w:val="hybridMultilevel"/>
    <w:tmpl w:val="2BDCDD7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8EF2FCC"/>
    <w:multiLevelType w:val="hybridMultilevel"/>
    <w:tmpl w:val="BB40F5B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9DA7D47"/>
    <w:multiLevelType w:val="hybridMultilevel"/>
    <w:tmpl w:val="6B8E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E0119"/>
    <w:multiLevelType w:val="hybridMultilevel"/>
    <w:tmpl w:val="88EA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36472"/>
    <w:multiLevelType w:val="hybridMultilevel"/>
    <w:tmpl w:val="84F645FE"/>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4BDD2CC8"/>
    <w:multiLevelType w:val="hybridMultilevel"/>
    <w:tmpl w:val="81DE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43183"/>
    <w:multiLevelType w:val="hybridMultilevel"/>
    <w:tmpl w:val="EE10A4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EB7E7C"/>
    <w:multiLevelType w:val="hybridMultilevel"/>
    <w:tmpl w:val="7266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D1C38"/>
    <w:multiLevelType w:val="hybridMultilevel"/>
    <w:tmpl w:val="93BC170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566F31C5"/>
    <w:multiLevelType w:val="hybridMultilevel"/>
    <w:tmpl w:val="42869F44"/>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15:restartNumberingAfterBreak="0">
    <w:nsid w:val="5D3E6438"/>
    <w:multiLevelType w:val="hybridMultilevel"/>
    <w:tmpl w:val="FE9C324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E123400"/>
    <w:multiLevelType w:val="hybridMultilevel"/>
    <w:tmpl w:val="5748F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C13C64"/>
    <w:multiLevelType w:val="hybridMultilevel"/>
    <w:tmpl w:val="0A44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B2270"/>
    <w:multiLevelType w:val="hybridMultilevel"/>
    <w:tmpl w:val="D576B83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E14275"/>
    <w:multiLevelType w:val="hybridMultilevel"/>
    <w:tmpl w:val="79E6EA3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F8107BE"/>
    <w:multiLevelType w:val="hybridMultilevel"/>
    <w:tmpl w:val="826CEF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6FA6021B"/>
    <w:multiLevelType w:val="hybridMultilevel"/>
    <w:tmpl w:val="D308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B7738"/>
    <w:multiLevelType w:val="hybridMultilevel"/>
    <w:tmpl w:val="EA52141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15:restartNumberingAfterBreak="0">
    <w:nsid w:val="75884324"/>
    <w:multiLevelType w:val="hybridMultilevel"/>
    <w:tmpl w:val="0F56BE1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8313FB3"/>
    <w:multiLevelType w:val="hybridMultilevel"/>
    <w:tmpl w:val="F7BECF9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B665CE5"/>
    <w:multiLevelType w:val="hybridMultilevel"/>
    <w:tmpl w:val="1620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37"/>
  </w:num>
  <w:num w:numId="4">
    <w:abstractNumId w:val="4"/>
  </w:num>
  <w:num w:numId="5">
    <w:abstractNumId w:val="17"/>
  </w:num>
  <w:num w:numId="6">
    <w:abstractNumId w:val="35"/>
  </w:num>
  <w:num w:numId="7">
    <w:abstractNumId w:val="21"/>
  </w:num>
  <w:num w:numId="8">
    <w:abstractNumId w:val="27"/>
  </w:num>
  <w:num w:numId="9">
    <w:abstractNumId w:val="26"/>
  </w:num>
  <w:num w:numId="10">
    <w:abstractNumId w:val="13"/>
  </w:num>
  <w:num w:numId="11">
    <w:abstractNumId w:val="25"/>
  </w:num>
  <w:num w:numId="12">
    <w:abstractNumId w:val="10"/>
  </w:num>
  <w:num w:numId="13">
    <w:abstractNumId w:val="22"/>
  </w:num>
  <w:num w:numId="14">
    <w:abstractNumId w:val="41"/>
  </w:num>
  <w:num w:numId="15">
    <w:abstractNumId w:val="19"/>
  </w:num>
  <w:num w:numId="16">
    <w:abstractNumId w:val="33"/>
  </w:num>
  <w:num w:numId="17">
    <w:abstractNumId w:val="9"/>
  </w:num>
  <w:num w:numId="18">
    <w:abstractNumId w:val="18"/>
  </w:num>
  <w:num w:numId="19">
    <w:abstractNumId w:val="14"/>
  </w:num>
  <w:num w:numId="20">
    <w:abstractNumId w:val="11"/>
  </w:num>
  <w:num w:numId="21">
    <w:abstractNumId w:val="8"/>
  </w:num>
  <w:num w:numId="22">
    <w:abstractNumId w:val="15"/>
  </w:num>
  <w:num w:numId="23">
    <w:abstractNumId w:val="6"/>
  </w:num>
  <w:num w:numId="24">
    <w:abstractNumId w:val="2"/>
  </w:num>
  <w:num w:numId="25">
    <w:abstractNumId w:val="34"/>
  </w:num>
  <w:num w:numId="26">
    <w:abstractNumId w:val="30"/>
  </w:num>
  <w:num w:numId="27">
    <w:abstractNumId w:val="36"/>
  </w:num>
  <w:num w:numId="28">
    <w:abstractNumId w:val="0"/>
  </w:num>
  <w:num w:numId="29">
    <w:abstractNumId w:val="32"/>
  </w:num>
  <w:num w:numId="30">
    <w:abstractNumId w:val="24"/>
  </w:num>
  <w:num w:numId="31">
    <w:abstractNumId w:val="40"/>
  </w:num>
  <w:num w:numId="32">
    <w:abstractNumId w:val="29"/>
  </w:num>
  <w:num w:numId="33">
    <w:abstractNumId w:val="38"/>
  </w:num>
  <w:num w:numId="34">
    <w:abstractNumId w:val="16"/>
  </w:num>
  <w:num w:numId="35">
    <w:abstractNumId w:val="31"/>
  </w:num>
  <w:num w:numId="36">
    <w:abstractNumId w:val="1"/>
  </w:num>
  <w:num w:numId="37">
    <w:abstractNumId w:val="3"/>
  </w:num>
  <w:num w:numId="38">
    <w:abstractNumId w:val="20"/>
  </w:num>
  <w:num w:numId="39">
    <w:abstractNumId w:val="7"/>
  </w:num>
  <w:num w:numId="40">
    <w:abstractNumId w:val="5"/>
  </w:num>
  <w:num w:numId="41">
    <w:abstractNumId w:val="1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23"/>
    <w:rsid w:val="0005269A"/>
    <w:rsid w:val="000D365B"/>
    <w:rsid w:val="001235EE"/>
    <w:rsid w:val="001870E8"/>
    <w:rsid w:val="001A651F"/>
    <w:rsid w:val="001C6F50"/>
    <w:rsid w:val="00221748"/>
    <w:rsid w:val="002E3337"/>
    <w:rsid w:val="00366F97"/>
    <w:rsid w:val="003A7A80"/>
    <w:rsid w:val="003D2F23"/>
    <w:rsid w:val="003E3CE5"/>
    <w:rsid w:val="003F1BE3"/>
    <w:rsid w:val="00430C44"/>
    <w:rsid w:val="0045663B"/>
    <w:rsid w:val="00534E23"/>
    <w:rsid w:val="00546A6A"/>
    <w:rsid w:val="005B5723"/>
    <w:rsid w:val="005F4772"/>
    <w:rsid w:val="00613D36"/>
    <w:rsid w:val="00614AA4"/>
    <w:rsid w:val="00641E91"/>
    <w:rsid w:val="00683AC2"/>
    <w:rsid w:val="0074382D"/>
    <w:rsid w:val="00793A29"/>
    <w:rsid w:val="007A1111"/>
    <w:rsid w:val="008478B5"/>
    <w:rsid w:val="008C507F"/>
    <w:rsid w:val="00941DD1"/>
    <w:rsid w:val="0094724F"/>
    <w:rsid w:val="009C36EF"/>
    <w:rsid w:val="00A4359C"/>
    <w:rsid w:val="00A90594"/>
    <w:rsid w:val="00AB3599"/>
    <w:rsid w:val="00AE4E07"/>
    <w:rsid w:val="00C44DC2"/>
    <w:rsid w:val="00D46E6F"/>
    <w:rsid w:val="00E74D8F"/>
    <w:rsid w:val="00FE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6AF0"/>
  <w15:chartTrackingRefBased/>
  <w15:docId w15:val="{514D7A05-EA62-4365-88F7-6C19123A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7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23"/>
    <w:pPr>
      <w:spacing w:after="0" w:line="240" w:lineRule="auto"/>
      <w:ind w:left="720"/>
    </w:pPr>
  </w:style>
  <w:style w:type="character" w:styleId="Hyperlink">
    <w:name w:val="Hyperlink"/>
    <w:basedOn w:val="DefaultParagraphFont"/>
    <w:uiPriority w:val="99"/>
    <w:unhideWhenUsed/>
    <w:rsid w:val="005B5723"/>
    <w:rPr>
      <w:color w:val="0563C1"/>
      <w:u w:val="single"/>
    </w:rPr>
  </w:style>
  <w:style w:type="paragraph" w:styleId="Header">
    <w:name w:val="header"/>
    <w:basedOn w:val="Normal"/>
    <w:link w:val="HeaderChar"/>
    <w:uiPriority w:val="99"/>
    <w:unhideWhenUsed/>
    <w:rsid w:val="005B5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723"/>
  </w:style>
  <w:style w:type="paragraph" w:styleId="Footer">
    <w:name w:val="footer"/>
    <w:basedOn w:val="Normal"/>
    <w:link w:val="FooterChar"/>
    <w:uiPriority w:val="99"/>
    <w:unhideWhenUsed/>
    <w:rsid w:val="005B5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723"/>
  </w:style>
  <w:style w:type="character" w:styleId="UnresolvedMention">
    <w:name w:val="Unresolved Mention"/>
    <w:basedOn w:val="DefaultParagraphFont"/>
    <w:uiPriority w:val="99"/>
    <w:semiHidden/>
    <w:unhideWhenUsed/>
    <w:rsid w:val="001C6F50"/>
    <w:rPr>
      <w:color w:val="605E5C"/>
      <w:shd w:val="clear" w:color="auto" w:fill="E1DFDD"/>
    </w:rPr>
  </w:style>
  <w:style w:type="character" w:styleId="FollowedHyperlink">
    <w:name w:val="FollowedHyperlink"/>
    <w:basedOn w:val="DefaultParagraphFont"/>
    <w:uiPriority w:val="99"/>
    <w:semiHidden/>
    <w:unhideWhenUsed/>
    <w:rsid w:val="00E74D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2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info.org/resources/southwest-basin-roundtable/" TargetMode="External"/><Relationship Id="rId13" Type="http://schemas.openxmlformats.org/officeDocument/2006/relationships/hyperlink" Target="https://copartnership.org/" TargetMode="External"/><Relationship Id="rId18" Type="http://schemas.openxmlformats.org/officeDocument/2006/relationships/hyperlink" Target="https://www.coloradomesa.edu/water-center/documents/dagmar-llewellyn-bio-9_05_18.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amazon.com/-/es/Val-Valentine/dp/B00RH2GCOW" TargetMode="External"/><Relationship Id="rId7" Type="http://schemas.openxmlformats.org/officeDocument/2006/relationships/hyperlink" Target="https://cpw.state.co.us/aboutus/Pages/News-Release-Details.aspx?NewsID=7656" TargetMode="External"/><Relationship Id="rId12" Type="http://schemas.openxmlformats.org/officeDocument/2006/relationships/hyperlink" Target="https://dnrweblink.state.co.us/CWCB/0/edoc/212970/Water%20WIG%20One%20Pager.pdf" TargetMode="External"/><Relationship Id="rId17" Type="http://schemas.openxmlformats.org/officeDocument/2006/relationships/hyperlink" Target="https://www.watereducationcolorado.org/paul-bruchez-grand-partnership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riograndeheadwaters.org/" TargetMode="External"/><Relationship Id="rId20" Type="http://schemas.openxmlformats.org/officeDocument/2006/relationships/hyperlink" Target="http://pagosasun.com/archives/2011/06June/061611/riverrest.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untainstudies.org/s/WEP-San-Juan-Improvement-Flyer.pdf" TargetMode="External"/><Relationship Id="rId11" Type="http://schemas.openxmlformats.org/officeDocument/2006/relationships/hyperlink" Target="https://cpw.state.co.us/aboutus/Pages/Partners.aspx" TargetMode="External"/><Relationship Id="rId24" Type="http://schemas.openxmlformats.org/officeDocument/2006/relationships/footer" Target="footer1.xml"/><Relationship Id="rId5" Type="http://schemas.openxmlformats.org/officeDocument/2006/relationships/hyperlink" Target="https://www.coloradosmp.org/" TargetMode="Externa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aterinfo.org/wp-content/uploads/2020/11/WSRF-App-Upper-San-Juan-WEP-11-19-20.pdf" TargetMode="External"/><Relationship Id="rId19" Type="http://schemas.openxmlformats.org/officeDocument/2006/relationships/hyperlink" Target="https://wwa.colorado.edu/" TargetMode="External"/><Relationship Id="rId4" Type="http://schemas.openxmlformats.org/officeDocument/2006/relationships/webSettings" Target="webSettings.xml"/><Relationship Id="rId9" Type="http://schemas.openxmlformats.org/officeDocument/2006/relationships/hyperlink" Target="https://cwcb.colorado.gov/grants" TargetMode="External"/><Relationship Id="rId14" Type="http://schemas.openxmlformats.org/officeDocument/2006/relationships/hyperlink" Target="https://www.nrcs.usda.gov/wps/portal/nrcs/main/national/programs/financial/rcpp/"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5</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Eskelson</dc:creator>
  <cp:keywords/>
  <dc:description/>
  <cp:lastModifiedBy>Mandy Eskelson</cp:lastModifiedBy>
  <cp:revision>26</cp:revision>
  <dcterms:created xsi:type="dcterms:W3CDTF">2021-01-12T21:33:00Z</dcterms:created>
  <dcterms:modified xsi:type="dcterms:W3CDTF">2021-01-13T17:00:00Z</dcterms:modified>
</cp:coreProperties>
</file>