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6F7" w:rsidRDefault="00B606F7" w:rsidP="00B606F7">
      <w:pPr>
        <w:spacing w:after="0" w:line="240" w:lineRule="auto"/>
        <w:jc w:val="center"/>
        <w:rPr>
          <w:b/>
          <w:sz w:val="36"/>
          <w:szCs w:val="36"/>
        </w:rPr>
      </w:pPr>
      <w:r>
        <w:rPr>
          <w:b/>
          <w:sz w:val="36"/>
          <w:szCs w:val="36"/>
        </w:rPr>
        <w:t>Upper San Juan Watershed Enhancement Partnership</w:t>
      </w:r>
    </w:p>
    <w:p w:rsidR="00B606F7" w:rsidRDefault="00B606F7" w:rsidP="00B606F7">
      <w:pPr>
        <w:spacing w:after="0" w:line="240" w:lineRule="auto"/>
        <w:jc w:val="center"/>
        <w:rPr>
          <w:rFonts w:ascii="Arial" w:hAnsi="Arial" w:cs="Arial"/>
          <w:b/>
          <w:sz w:val="20"/>
          <w:szCs w:val="20"/>
        </w:rPr>
      </w:pPr>
      <w:r>
        <w:rPr>
          <w:rFonts w:ascii="Arial" w:hAnsi="Arial" w:cs="Arial"/>
          <w:b/>
          <w:sz w:val="32"/>
          <w:szCs w:val="32"/>
        </w:rPr>
        <w:t>NOTES</w:t>
      </w:r>
    </w:p>
    <w:p w:rsidR="00B606F7" w:rsidRDefault="00B606F7" w:rsidP="00B606F7">
      <w:pPr>
        <w:spacing w:after="0" w:line="240" w:lineRule="auto"/>
        <w:rPr>
          <w:rFonts w:ascii="Arial" w:hAnsi="Arial" w:cs="Arial"/>
          <w:b/>
          <w:sz w:val="20"/>
          <w:szCs w:val="20"/>
        </w:rPr>
      </w:pPr>
    </w:p>
    <w:p w:rsidR="00B606F7" w:rsidRPr="0025254E" w:rsidRDefault="0025254E" w:rsidP="00B606F7">
      <w:pPr>
        <w:spacing w:after="0" w:line="240" w:lineRule="auto"/>
        <w:rPr>
          <w:rFonts w:ascii="Arial" w:hAnsi="Arial" w:cs="Arial"/>
        </w:rPr>
      </w:pPr>
      <w:r w:rsidRPr="0025254E">
        <w:rPr>
          <w:rFonts w:ascii="Arial" w:hAnsi="Arial" w:cs="Arial"/>
          <w:b/>
        </w:rPr>
        <w:t>STEERING COMMITTEE</w:t>
      </w:r>
      <w:r w:rsidR="00B606F7" w:rsidRPr="0025254E">
        <w:rPr>
          <w:rFonts w:ascii="Arial" w:hAnsi="Arial" w:cs="Arial"/>
          <w:b/>
        </w:rPr>
        <w:t xml:space="preserve"> MEETING: </w:t>
      </w:r>
      <w:r w:rsidR="00B606F7" w:rsidRPr="0025254E">
        <w:rPr>
          <w:rFonts w:ascii="Arial" w:hAnsi="Arial" w:cs="Arial"/>
          <w:bCs/>
        </w:rPr>
        <w:t>March 13, 2020</w:t>
      </w:r>
      <w:r w:rsidR="00B606F7" w:rsidRPr="0025254E">
        <w:rPr>
          <w:rFonts w:ascii="Arial" w:hAnsi="Arial" w:cs="Arial"/>
        </w:rPr>
        <w:t xml:space="preserve"> </w:t>
      </w:r>
    </w:p>
    <w:p w:rsidR="00B606F7" w:rsidRPr="0025254E" w:rsidRDefault="00B606F7" w:rsidP="00B606F7">
      <w:pPr>
        <w:spacing w:after="0" w:line="240" w:lineRule="auto"/>
        <w:rPr>
          <w:rFonts w:ascii="Arial" w:hAnsi="Arial" w:cs="Arial"/>
        </w:rPr>
      </w:pPr>
      <w:r w:rsidRPr="0025254E">
        <w:rPr>
          <w:rFonts w:ascii="Arial" w:hAnsi="Arial" w:cs="Arial"/>
          <w:b/>
        </w:rPr>
        <w:t>Where</w:t>
      </w:r>
      <w:r w:rsidRPr="0025254E">
        <w:rPr>
          <w:rFonts w:ascii="Arial" w:hAnsi="Arial" w:cs="Arial"/>
        </w:rPr>
        <w:t xml:space="preserve">: Town Hall Courtroom, Pagosa Springs, CO </w:t>
      </w:r>
    </w:p>
    <w:p w:rsidR="00B606F7" w:rsidRDefault="00B606F7" w:rsidP="00B606F7">
      <w:pPr>
        <w:spacing w:after="0" w:line="240" w:lineRule="auto"/>
        <w:rPr>
          <w:rFonts w:ascii="Arial" w:hAnsi="Arial" w:cs="Arial"/>
          <w:sz w:val="24"/>
          <w:szCs w:val="24"/>
        </w:rPr>
      </w:pPr>
      <w:r w:rsidRPr="0025254E">
        <w:rPr>
          <w:rFonts w:ascii="Arial" w:hAnsi="Arial" w:cs="Arial"/>
          <w:b/>
        </w:rPr>
        <w:t>When</w:t>
      </w:r>
      <w:r w:rsidRPr="0025254E">
        <w:rPr>
          <w:rFonts w:ascii="Arial" w:hAnsi="Arial" w:cs="Arial"/>
        </w:rPr>
        <w:t>: 9 am – 11 am</w:t>
      </w:r>
    </w:p>
    <w:p w:rsidR="00B606F7" w:rsidRDefault="00B606F7" w:rsidP="00B606F7">
      <w:pPr>
        <w:spacing w:after="0" w:line="240" w:lineRule="auto"/>
        <w:rPr>
          <w:rFonts w:ascii="Arial" w:hAnsi="Arial" w:cs="Arial"/>
          <w:sz w:val="24"/>
          <w:szCs w:val="24"/>
        </w:rPr>
      </w:pPr>
    </w:p>
    <w:p w:rsidR="00B606F7" w:rsidRDefault="00B606F7" w:rsidP="00B606F7">
      <w:pPr>
        <w:spacing w:after="0"/>
        <w:rPr>
          <w:rFonts w:ascii="Arial" w:hAnsi="Arial" w:cs="Arial"/>
          <w:bCs/>
          <w:sz w:val="20"/>
          <w:szCs w:val="20"/>
        </w:rPr>
      </w:pPr>
      <w:r>
        <w:rPr>
          <w:rFonts w:ascii="Arial" w:hAnsi="Arial" w:cs="Arial"/>
          <w:b/>
          <w:sz w:val="20"/>
          <w:szCs w:val="20"/>
        </w:rPr>
        <w:t xml:space="preserve">Attendees: </w:t>
      </w:r>
      <w:r>
        <w:rPr>
          <w:rFonts w:ascii="Arial" w:hAnsi="Arial" w:cs="Arial"/>
          <w:bCs/>
          <w:sz w:val="20"/>
          <w:szCs w:val="20"/>
        </w:rPr>
        <w:t xml:space="preserve">Al Pfister, </w:t>
      </w:r>
      <w:r>
        <w:rPr>
          <w:rFonts w:ascii="Arial" w:hAnsi="Arial" w:cs="Arial"/>
          <w:bCs/>
          <w:sz w:val="20"/>
          <w:szCs w:val="20"/>
        </w:rPr>
        <w:t>James Dickhoff</w:t>
      </w:r>
      <w:r w:rsidR="008B6210">
        <w:rPr>
          <w:rFonts w:ascii="Arial" w:hAnsi="Arial" w:cs="Arial"/>
          <w:bCs/>
          <w:sz w:val="20"/>
          <w:szCs w:val="20"/>
        </w:rPr>
        <w:t>,</w:t>
      </w:r>
      <w:r>
        <w:rPr>
          <w:rFonts w:ascii="Arial" w:hAnsi="Arial" w:cs="Arial"/>
          <w:bCs/>
          <w:sz w:val="20"/>
          <w:szCs w:val="20"/>
        </w:rPr>
        <w:t xml:space="preserve"> Mely Whiting, Tobi Rowher, Joe Crabb, Justin Ramsey, Ryan Unterreiner</w:t>
      </w:r>
      <w:r>
        <w:rPr>
          <w:rFonts w:ascii="Arial" w:hAnsi="Arial" w:cs="Arial"/>
          <w:bCs/>
          <w:sz w:val="20"/>
          <w:szCs w:val="20"/>
        </w:rPr>
        <w:t>, Seth Mason, Robin Young, Herb Grover, Mandy Eskelson</w:t>
      </w:r>
    </w:p>
    <w:p w:rsidR="00B606F7" w:rsidRDefault="00B606F7" w:rsidP="00B606F7">
      <w:pPr>
        <w:spacing w:after="0"/>
        <w:rPr>
          <w:rFonts w:ascii="Arial" w:hAnsi="Arial" w:cs="Arial"/>
          <w:bCs/>
          <w:sz w:val="20"/>
          <w:szCs w:val="20"/>
        </w:rPr>
      </w:pPr>
    </w:p>
    <w:p w:rsidR="0037175F" w:rsidRDefault="0037175F" w:rsidP="0037175F">
      <w:pPr>
        <w:spacing w:after="0"/>
        <w:rPr>
          <w:rFonts w:ascii="Arial" w:hAnsi="Arial" w:cs="Arial"/>
          <w:b/>
        </w:rPr>
      </w:pPr>
      <w:r>
        <w:rPr>
          <w:rFonts w:ascii="Arial" w:hAnsi="Arial" w:cs="Arial"/>
          <w:b/>
        </w:rPr>
        <w:t xml:space="preserve">Concept Design Plan </w:t>
      </w:r>
    </w:p>
    <w:p w:rsidR="0037175F" w:rsidRPr="00216CE9" w:rsidRDefault="0037175F" w:rsidP="00CE7133">
      <w:pPr>
        <w:pStyle w:val="ListParagraph"/>
        <w:numPr>
          <w:ilvl w:val="0"/>
          <w:numId w:val="23"/>
        </w:numPr>
        <w:ind w:left="540" w:hanging="180"/>
        <w:rPr>
          <w:rFonts w:ascii="Arial" w:hAnsi="Arial" w:cs="Arial"/>
          <w:b/>
          <w:u w:val="single"/>
        </w:rPr>
      </w:pPr>
      <w:r w:rsidRPr="00216CE9">
        <w:rPr>
          <w:rFonts w:ascii="Arial" w:hAnsi="Arial" w:cs="Arial"/>
          <w:u w:val="single"/>
        </w:rPr>
        <w:t xml:space="preserve">March </w:t>
      </w:r>
      <w:r w:rsidR="00216CE9" w:rsidRPr="00216CE9">
        <w:rPr>
          <w:rFonts w:ascii="Arial" w:hAnsi="Arial" w:cs="Arial"/>
          <w:u w:val="single"/>
        </w:rPr>
        <w:t>B</w:t>
      </w:r>
      <w:r w:rsidRPr="00216CE9">
        <w:rPr>
          <w:rFonts w:ascii="Arial" w:hAnsi="Arial" w:cs="Arial"/>
          <w:u w:val="single"/>
        </w:rPr>
        <w:t xml:space="preserve">oard </w:t>
      </w:r>
      <w:r w:rsidR="00216CE9" w:rsidRPr="00216CE9">
        <w:rPr>
          <w:rFonts w:ascii="Arial" w:hAnsi="Arial" w:cs="Arial"/>
          <w:u w:val="single"/>
        </w:rPr>
        <w:t>M</w:t>
      </w:r>
      <w:r w:rsidRPr="00216CE9">
        <w:rPr>
          <w:rFonts w:ascii="Arial" w:hAnsi="Arial" w:cs="Arial"/>
          <w:u w:val="single"/>
        </w:rPr>
        <w:t xml:space="preserve">eeting </w:t>
      </w:r>
      <w:r w:rsidR="00216CE9" w:rsidRPr="00216CE9">
        <w:rPr>
          <w:rFonts w:ascii="Arial" w:hAnsi="Arial" w:cs="Arial"/>
          <w:u w:val="single"/>
        </w:rPr>
        <w:t>P</w:t>
      </w:r>
      <w:r w:rsidRPr="00216CE9">
        <w:rPr>
          <w:rFonts w:ascii="Arial" w:hAnsi="Arial" w:cs="Arial"/>
          <w:u w:val="single"/>
        </w:rPr>
        <w:t>resentations</w:t>
      </w:r>
      <w:r w:rsidR="00216CE9" w:rsidRPr="00216CE9">
        <w:rPr>
          <w:rFonts w:ascii="Arial" w:hAnsi="Arial" w:cs="Arial"/>
          <w:u w:val="single"/>
        </w:rPr>
        <w:t>:</w:t>
      </w:r>
    </w:p>
    <w:p w:rsidR="00216CE9" w:rsidRPr="00216CE9" w:rsidRDefault="00216CE9" w:rsidP="00216CE9">
      <w:pPr>
        <w:pStyle w:val="ListParagraph"/>
        <w:numPr>
          <w:ilvl w:val="0"/>
          <w:numId w:val="5"/>
        </w:numPr>
        <w:rPr>
          <w:rFonts w:ascii="Arial" w:hAnsi="Arial" w:cs="Arial"/>
          <w:b/>
        </w:rPr>
      </w:pPr>
      <w:r>
        <w:rPr>
          <w:rFonts w:ascii="Arial" w:hAnsi="Arial" w:cs="Arial"/>
        </w:rPr>
        <w:t xml:space="preserve">Overall: Both boards involved in site area seemed receptive and supportive of broad Concept Design Plan project proposals, presented by Al, Tobi, and Chris.  </w:t>
      </w:r>
    </w:p>
    <w:p w:rsidR="00562063" w:rsidRPr="00562063" w:rsidRDefault="00216CE9" w:rsidP="00562063">
      <w:pPr>
        <w:pStyle w:val="ListParagraph"/>
        <w:numPr>
          <w:ilvl w:val="0"/>
          <w:numId w:val="5"/>
        </w:numPr>
        <w:rPr>
          <w:rFonts w:ascii="Arial" w:hAnsi="Arial" w:cs="Arial"/>
          <w:b/>
        </w:rPr>
      </w:pPr>
      <w:r>
        <w:rPr>
          <w:rFonts w:ascii="Arial" w:hAnsi="Arial" w:cs="Arial"/>
        </w:rPr>
        <w:t>Feedback: B</w:t>
      </w:r>
      <w:r w:rsidR="0037175F">
        <w:rPr>
          <w:rFonts w:ascii="Arial" w:hAnsi="Arial" w:cs="Arial"/>
        </w:rPr>
        <w:t>iggest concern</w:t>
      </w:r>
      <w:r>
        <w:rPr>
          <w:rFonts w:ascii="Arial" w:hAnsi="Arial" w:cs="Arial"/>
        </w:rPr>
        <w:t>s discussed were</w:t>
      </w:r>
      <w:r w:rsidR="0037175F">
        <w:rPr>
          <w:rFonts w:ascii="Arial" w:hAnsi="Arial" w:cs="Arial"/>
        </w:rPr>
        <w:t xml:space="preserve"> anglers</w:t>
      </w:r>
      <w:r>
        <w:rPr>
          <w:rFonts w:ascii="Arial" w:hAnsi="Arial" w:cs="Arial"/>
        </w:rPr>
        <w:t>/recreators</w:t>
      </w:r>
      <w:r w:rsidR="0037175F">
        <w:rPr>
          <w:rFonts w:ascii="Arial" w:hAnsi="Arial" w:cs="Arial"/>
        </w:rPr>
        <w:t xml:space="preserve"> going upstream </w:t>
      </w:r>
      <w:r>
        <w:rPr>
          <w:rFonts w:ascii="Arial" w:hAnsi="Arial" w:cs="Arial"/>
        </w:rPr>
        <w:t>from access point.  Proposed solutions included seasonal access, a</w:t>
      </w:r>
      <w:r w:rsidR="0037175F">
        <w:rPr>
          <w:rFonts w:ascii="Arial" w:hAnsi="Arial" w:cs="Arial"/>
        </w:rPr>
        <w:t xml:space="preserve">dditional </w:t>
      </w:r>
      <w:r>
        <w:rPr>
          <w:rFonts w:ascii="Arial" w:hAnsi="Arial" w:cs="Arial"/>
        </w:rPr>
        <w:t xml:space="preserve">education/regulation </w:t>
      </w:r>
      <w:r w:rsidR="0037175F">
        <w:rPr>
          <w:rFonts w:ascii="Arial" w:hAnsi="Arial" w:cs="Arial"/>
        </w:rPr>
        <w:t>signage on use of the area.</w:t>
      </w:r>
      <w:r w:rsidR="009B0A54">
        <w:rPr>
          <w:rFonts w:ascii="Arial" w:hAnsi="Arial" w:cs="Arial"/>
        </w:rPr>
        <w:t xml:space="preserve">  Board members also int</w:t>
      </w:r>
      <w:r>
        <w:rPr>
          <w:rFonts w:ascii="Arial" w:hAnsi="Arial" w:cs="Arial"/>
        </w:rPr>
        <w:t>erested in removing sediment deposition in upstream area from landslide</w:t>
      </w:r>
      <w:r w:rsidR="009B0A54">
        <w:rPr>
          <w:rFonts w:ascii="Arial" w:hAnsi="Arial" w:cs="Arial"/>
        </w:rPr>
        <w:t xml:space="preserve"> as well as remain o</w:t>
      </w:r>
      <w:r>
        <w:rPr>
          <w:rFonts w:ascii="Arial" w:hAnsi="Arial" w:cs="Arial"/>
        </w:rPr>
        <w:t>pen to working around new building for access road construction.</w:t>
      </w:r>
    </w:p>
    <w:p w:rsidR="00562063" w:rsidRPr="00242E61" w:rsidRDefault="00562063" w:rsidP="00216CE9">
      <w:pPr>
        <w:pStyle w:val="ListParagraph"/>
        <w:numPr>
          <w:ilvl w:val="0"/>
          <w:numId w:val="5"/>
        </w:numPr>
        <w:rPr>
          <w:rFonts w:ascii="Arial" w:hAnsi="Arial" w:cs="Arial"/>
        </w:rPr>
      </w:pPr>
      <w:r w:rsidRPr="00242E61">
        <w:rPr>
          <w:rFonts w:ascii="Arial" w:hAnsi="Arial" w:cs="Arial"/>
        </w:rPr>
        <w:t xml:space="preserve">Next Steps: </w:t>
      </w:r>
    </w:p>
    <w:p w:rsidR="00216CE9" w:rsidRPr="00216CE9" w:rsidRDefault="00216CE9" w:rsidP="00562063">
      <w:pPr>
        <w:pStyle w:val="ListParagraph"/>
        <w:numPr>
          <w:ilvl w:val="2"/>
          <w:numId w:val="6"/>
        </w:numPr>
        <w:ind w:left="1800" w:hanging="180"/>
        <w:rPr>
          <w:rFonts w:ascii="Arial" w:hAnsi="Arial" w:cs="Arial"/>
          <w:b/>
        </w:rPr>
      </w:pPr>
      <w:r>
        <w:rPr>
          <w:rFonts w:ascii="Arial" w:hAnsi="Arial" w:cs="Arial"/>
        </w:rPr>
        <w:t>Request for Riverbend to provide bulleted paper/report out to share with boards and landowners for review to ensure all parties have received information.</w:t>
      </w:r>
    </w:p>
    <w:p w:rsidR="00562063" w:rsidRPr="00562063" w:rsidRDefault="00562063" w:rsidP="00562063">
      <w:pPr>
        <w:pStyle w:val="ListParagraph"/>
        <w:numPr>
          <w:ilvl w:val="0"/>
          <w:numId w:val="6"/>
        </w:numPr>
        <w:ind w:left="1800" w:hanging="180"/>
        <w:rPr>
          <w:rFonts w:ascii="Arial" w:hAnsi="Arial" w:cs="Arial"/>
          <w:b/>
        </w:rPr>
      </w:pPr>
      <w:r>
        <w:rPr>
          <w:rFonts w:ascii="Arial" w:hAnsi="Arial" w:cs="Arial"/>
          <w:bCs/>
        </w:rPr>
        <w:t>Follow up with ditch company to ensure their concerns are addressed and feedback included.</w:t>
      </w:r>
    </w:p>
    <w:p w:rsidR="00562063" w:rsidRPr="00562063" w:rsidRDefault="00216CE9" w:rsidP="00562063">
      <w:pPr>
        <w:pStyle w:val="ListParagraph"/>
        <w:numPr>
          <w:ilvl w:val="0"/>
          <w:numId w:val="6"/>
        </w:numPr>
        <w:ind w:left="1800" w:hanging="180"/>
        <w:rPr>
          <w:rFonts w:ascii="Arial" w:hAnsi="Arial" w:cs="Arial"/>
          <w:b/>
        </w:rPr>
      </w:pPr>
      <w:r>
        <w:rPr>
          <w:rFonts w:ascii="Arial" w:hAnsi="Arial" w:cs="Arial"/>
        </w:rPr>
        <w:t>Option to hold target outreach meeting with landowners to explain plan designs and explore options.  Consult with Cynthia Purcell for contact list.</w:t>
      </w:r>
      <w:r w:rsidR="00562063">
        <w:rPr>
          <w:rFonts w:ascii="Arial" w:hAnsi="Arial" w:cs="Arial"/>
        </w:rPr>
        <w:t xml:space="preserve">  </w:t>
      </w:r>
    </w:p>
    <w:p w:rsidR="00562063" w:rsidRPr="00562063" w:rsidRDefault="00216CE9" w:rsidP="00562063">
      <w:pPr>
        <w:pStyle w:val="ListParagraph"/>
        <w:numPr>
          <w:ilvl w:val="0"/>
          <w:numId w:val="6"/>
        </w:numPr>
        <w:ind w:left="1800" w:hanging="180"/>
        <w:rPr>
          <w:rFonts w:ascii="Arial" w:hAnsi="Arial" w:cs="Arial"/>
          <w:b/>
        </w:rPr>
      </w:pPr>
      <w:r>
        <w:rPr>
          <w:rFonts w:ascii="Arial" w:hAnsi="Arial" w:cs="Arial"/>
        </w:rPr>
        <w:t>Board meeting attendees/landowners invited to join future public meeting, whenever date and location are confirmed.</w:t>
      </w:r>
      <w:r w:rsidR="00562063">
        <w:rPr>
          <w:rFonts w:ascii="Arial" w:hAnsi="Arial" w:cs="Arial"/>
        </w:rPr>
        <w:t xml:space="preserve">  </w:t>
      </w:r>
    </w:p>
    <w:p w:rsidR="0037175F" w:rsidRPr="00996F00" w:rsidRDefault="00562063" w:rsidP="00562063">
      <w:pPr>
        <w:pStyle w:val="ListParagraph"/>
        <w:numPr>
          <w:ilvl w:val="0"/>
          <w:numId w:val="6"/>
        </w:numPr>
        <w:ind w:left="1800" w:hanging="180"/>
        <w:rPr>
          <w:rFonts w:ascii="Arial" w:hAnsi="Arial" w:cs="Arial"/>
          <w:b/>
        </w:rPr>
      </w:pPr>
      <w:r>
        <w:rPr>
          <w:rFonts w:ascii="Arial" w:hAnsi="Arial" w:cs="Arial"/>
        </w:rPr>
        <w:t xml:space="preserve">Steering Committee agreed best to finish consultation with Concept Design Plan site parties first before presenting to public to ensure questions and issues addressed and permission provided before seeking further feedback.  </w:t>
      </w:r>
    </w:p>
    <w:p w:rsidR="00996F00" w:rsidRDefault="00996F00" w:rsidP="00562063">
      <w:pPr>
        <w:pStyle w:val="ListParagraph"/>
        <w:ind w:left="0"/>
        <w:rPr>
          <w:rFonts w:ascii="Arial" w:hAnsi="Arial" w:cs="Arial"/>
          <w:b/>
        </w:rPr>
      </w:pPr>
    </w:p>
    <w:p w:rsidR="00562063" w:rsidRDefault="00562063" w:rsidP="00562063">
      <w:pPr>
        <w:pStyle w:val="ListParagraph"/>
        <w:ind w:left="0"/>
        <w:rPr>
          <w:rFonts w:ascii="Arial" w:hAnsi="Arial" w:cs="Arial"/>
          <w:b/>
        </w:rPr>
      </w:pPr>
      <w:r w:rsidRPr="00562063">
        <w:rPr>
          <w:rFonts w:ascii="Arial" w:hAnsi="Arial" w:cs="Arial"/>
          <w:b/>
        </w:rPr>
        <w:t>C</w:t>
      </w:r>
      <w:r>
        <w:rPr>
          <w:rFonts w:ascii="Arial" w:hAnsi="Arial" w:cs="Arial"/>
          <w:b/>
        </w:rPr>
        <w:t>PW-Great Outdoors Fund</w:t>
      </w:r>
    </w:p>
    <w:p w:rsidR="00562063" w:rsidRPr="00562063" w:rsidRDefault="00562063" w:rsidP="00CE7133">
      <w:pPr>
        <w:pStyle w:val="ListParagraph"/>
        <w:numPr>
          <w:ilvl w:val="0"/>
          <w:numId w:val="21"/>
        </w:numPr>
        <w:ind w:left="540" w:hanging="180"/>
        <w:rPr>
          <w:rFonts w:ascii="Arial" w:hAnsi="Arial" w:cs="Arial"/>
          <w:b/>
        </w:rPr>
      </w:pPr>
      <w:r>
        <w:rPr>
          <w:rFonts w:ascii="Arial" w:hAnsi="Arial" w:cs="Arial"/>
          <w:bCs/>
          <w:u w:val="single"/>
        </w:rPr>
        <w:t>San Juan River site:</w:t>
      </w:r>
    </w:p>
    <w:p w:rsidR="00562063" w:rsidRPr="00562063" w:rsidRDefault="00562063" w:rsidP="00562063">
      <w:pPr>
        <w:pStyle w:val="ListParagraph"/>
        <w:numPr>
          <w:ilvl w:val="0"/>
          <w:numId w:val="8"/>
        </w:numPr>
        <w:rPr>
          <w:rFonts w:ascii="Arial" w:hAnsi="Arial" w:cs="Arial"/>
          <w:b/>
        </w:rPr>
      </w:pPr>
      <w:r>
        <w:rPr>
          <w:rFonts w:ascii="Arial" w:hAnsi="Arial" w:cs="Arial"/>
        </w:rPr>
        <w:t xml:space="preserve">No updates yet from </w:t>
      </w:r>
      <w:r w:rsidR="009B0A54">
        <w:rPr>
          <w:rFonts w:ascii="Arial" w:hAnsi="Arial" w:cs="Arial"/>
        </w:rPr>
        <w:t xml:space="preserve">the </w:t>
      </w:r>
      <w:hyperlink r:id="rId5" w:history="1">
        <w:r w:rsidRPr="009B0A54">
          <w:rPr>
            <w:rStyle w:val="Hyperlink"/>
            <w:rFonts w:ascii="Arial" w:hAnsi="Arial" w:cs="Arial"/>
          </w:rPr>
          <w:t>Great Outdoors Fund</w:t>
        </w:r>
      </w:hyperlink>
      <w:r>
        <w:rPr>
          <w:rFonts w:ascii="Arial" w:hAnsi="Arial" w:cs="Arial"/>
        </w:rPr>
        <w:t>.  Website exploration showed Phil’s World</w:t>
      </w:r>
      <w:r w:rsidR="009B0A54">
        <w:rPr>
          <w:rFonts w:ascii="Arial" w:hAnsi="Arial" w:cs="Arial"/>
        </w:rPr>
        <w:t>,</w:t>
      </w:r>
      <w:r>
        <w:rPr>
          <w:rFonts w:ascii="Arial" w:hAnsi="Arial" w:cs="Arial"/>
        </w:rPr>
        <w:t xml:space="preserve"> near Cortez</w:t>
      </w:r>
      <w:r w:rsidR="009B0A54">
        <w:rPr>
          <w:rFonts w:ascii="Arial" w:hAnsi="Arial" w:cs="Arial"/>
        </w:rPr>
        <w:t>,</w:t>
      </w:r>
      <w:r>
        <w:rPr>
          <w:rFonts w:ascii="Arial" w:hAnsi="Arial" w:cs="Arial"/>
        </w:rPr>
        <w:t xml:space="preserve"> on project list</w:t>
      </w:r>
      <w:r w:rsidR="009B0A54">
        <w:rPr>
          <w:rFonts w:ascii="Arial" w:hAnsi="Arial" w:cs="Arial"/>
        </w:rPr>
        <w:t>, demonstrating it</w:t>
      </w:r>
      <w:r>
        <w:rPr>
          <w:rFonts w:ascii="Arial" w:hAnsi="Arial" w:cs="Arial"/>
        </w:rPr>
        <w:t xml:space="preserve"> may be worth following up with GOF to ensure San Juan River projects still a priority and receiving funding.</w:t>
      </w:r>
    </w:p>
    <w:p w:rsidR="00562063" w:rsidRPr="00562063" w:rsidRDefault="00562063" w:rsidP="00562063">
      <w:pPr>
        <w:pStyle w:val="ListParagraph"/>
        <w:numPr>
          <w:ilvl w:val="0"/>
          <w:numId w:val="8"/>
        </w:numPr>
        <w:rPr>
          <w:rFonts w:ascii="Arial" w:hAnsi="Arial" w:cs="Arial"/>
          <w:b/>
        </w:rPr>
      </w:pPr>
      <w:r>
        <w:rPr>
          <w:rFonts w:ascii="Arial" w:hAnsi="Arial" w:cs="Arial"/>
        </w:rPr>
        <w:t>CPW confirmed one project site has been mapped as big game winter range, which may be an important environmental value to highlight in future assessments.</w:t>
      </w:r>
    </w:p>
    <w:p w:rsidR="006E19B5" w:rsidRPr="003825BD" w:rsidRDefault="00562063" w:rsidP="007C3C38">
      <w:pPr>
        <w:pStyle w:val="ListParagraph"/>
        <w:numPr>
          <w:ilvl w:val="0"/>
          <w:numId w:val="8"/>
        </w:numPr>
        <w:rPr>
          <w:rFonts w:ascii="Arial" w:hAnsi="Arial" w:cs="Arial"/>
          <w:b/>
        </w:rPr>
      </w:pPr>
      <w:r w:rsidRPr="006E19B5">
        <w:rPr>
          <w:rFonts w:ascii="Arial" w:hAnsi="Arial" w:cs="Arial"/>
        </w:rPr>
        <w:t>For detailed updates on PAWSD and San Juan Water Conservancy District</w:t>
      </w:r>
      <w:r w:rsidR="006E19B5" w:rsidRPr="006E19B5">
        <w:rPr>
          <w:rFonts w:ascii="Arial" w:hAnsi="Arial" w:cs="Arial"/>
        </w:rPr>
        <w:t xml:space="preserve"> Joint Work Session</w:t>
      </w:r>
      <w:r w:rsidRPr="006E19B5">
        <w:rPr>
          <w:rFonts w:ascii="Arial" w:hAnsi="Arial" w:cs="Arial"/>
        </w:rPr>
        <w:t xml:space="preserve"> on area, please refer to PAWSD website </w:t>
      </w:r>
      <w:hyperlink r:id="rId6" w:history="1">
        <w:r w:rsidR="006E19B5" w:rsidRPr="006E19B5">
          <w:rPr>
            <w:rStyle w:val="Hyperlink"/>
            <w:rFonts w:ascii="Arial" w:hAnsi="Arial" w:cs="Arial"/>
          </w:rPr>
          <w:t>https://www.pawsd.org/district-business/public-meetings/</w:t>
        </w:r>
      </w:hyperlink>
      <w:r w:rsidR="006E19B5" w:rsidRPr="006E19B5">
        <w:rPr>
          <w:rFonts w:ascii="Arial" w:hAnsi="Arial" w:cs="Arial"/>
        </w:rPr>
        <w:t xml:space="preserve"> </w:t>
      </w:r>
      <w:r w:rsidR="006E19B5" w:rsidRPr="006E19B5">
        <w:rPr>
          <w:rFonts w:ascii="Arial" w:hAnsi="Arial" w:cs="Arial"/>
          <w:bCs/>
        </w:rPr>
        <w:t xml:space="preserve">and the PAWSD/SJWCD Joint Work Session Materials </w:t>
      </w:r>
      <w:hyperlink r:id="rId7" w:history="1">
        <w:r w:rsidR="003825BD" w:rsidRPr="0094013D">
          <w:rPr>
            <w:rStyle w:val="Hyperlink"/>
            <w:rFonts w:ascii="Arial" w:hAnsi="Arial" w:cs="Arial"/>
            <w:bCs/>
          </w:rPr>
          <w:t>https://www.pawsd.org/downloads/PAWSDSJWCD-Joint-Work-Session-Packet-03-12-2020.pdf</w:t>
        </w:r>
      </w:hyperlink>
    </w:p>
    <w:p w:rsidR="006E19B5" w:rsidRPr="006E19B5" w:rsidRDefault="006E19B5" w:rsidP="006E19B5">
      <w:pPr>
        <w:pStyle w:val="ListParagraph"/>
        <w:ind w:left="1260"/>
        <w:rPr>
          <w:rFonts w:ascii="Arial" w:hAnsi="Arial" w:cs="Arial"/>
          <w:b/>
        </w:rPr>
      </w:pPr>
    </w:p>
    <w:p w:rsidR="0037175F" w:rsidRPr="006E19B5" w:rsidRDefault="0037175F" w:rsidP="006E19B5">
      <w:pPr>
        <w:pStyle w:val="ListParagraph"/>
        <w:ind w:left="0"/>
        <w:rPr>
          <w:rFonts w:ascii="Arial" w:hAnsi="Arial" w:cs="Arial"/>
          <w:b/>
        </w:rPr>
      </w:pPr>
      <w:r w:rsidRPr="006E19B5">
        <w:rPr>
          <w:rFonts w:ascii="Arial" w:hAnsi="Arial" w:cs="Arial"/>
          <w:b/>
        </w:rPr>
        <w:t>WEP Admin</w:t>
      </w:r>
      <w:r w:rsidR="005B0906">
        <w:rPr>
          <w:rFonts w:ascii="Arial" w:hAnsi="Arial" w:cs="Arial"/>
          <w:b/>
        </w:rPr>
        <w:t>istration</w:t>
      </w:r>
      <w:r w:rsidRPr="006E19B5">
        <w:rPr>
          <w:rFonts w:ascii="Arial" w:hAnsi="Arial" w:cs="Arial"/>
          <w:b/>
        </w:rPr>
        <w:t xml:space="preserve"> &amp; Marketing</w:t>
      </w:r>
    </w:p>
    <w:p w:rsidR="00CC009B" w:rsidRPr="00CE7133" w:rsidRDefault="00CC009B" w:rsidP="00CE7133">
      <w:pPr>
        <w:pStyle w:val="ListParagraph"/>
        <w:numPr>
          <w:ilvl w:val="0"/>
          <w:numId w:val="20"/>
        </w:numPr>
        <w:ind w:left="540" w:hanging="180"/>
        <w:rPr>
          <w:rFonts w:ascii="Arial" w:hAnsi="Arial" w:cs="Arial"/>
          <w:b/>
          <w:u w:val="single"/>
        </w:rPr>
      </w:pPr>
      <w:r w:rsidRPr="00CE7133">
        <w:rPr>
          <w:rFonts w:ascii="Arial" w:hAnsi="Arial" w:cs="Arial"/>
          <w:bCs/>
          <w:u w:val="single"/>
        </w:rPr>
        <w:t xml:space="preserve">Grant Approvals: </w:t>
      </w:r>
    </w:p>
    <w:p w:rsidR="00CC009B" w:rsidRDefault="00CC009B" w:rsidP="00CC009B">
      <w:pPr>
        <w:pStyle w:val="ListParagraph"/>
        <w:numPr>
          <w:ilvl w:val="0"/>
          <w:numId w:val="9"/>
        </w:numPr>
        <w:rPr>
          <w:rFonts w:ascii="Arial" w:hAnsi="Arial" w:cs="Arial"/>
          <w:b/>
        </w:rPr>
      </w:pPr>
      <w:r>
        <w:rPr>
          <w:rFonts w:ascii="Arial" w:hAnsi="Arial" w:cs="Arial"/>
          <w:bCs/>
        </w:rPr>
        <w:t>Water Supply Reserve Fund approved by CWCB</w:t>
      </w:r>
      <w:r w:rsidR="009B0A54">
        <w:rPr>
          <w:rFonts w:ascii="Arial" w:hAnsi="Arial" w:cs="Arial"/>
          <w:bCs/>
        </w:rPr>
        <w:t>.</w:t>
      </w:r>
      <w:r>
        <w:rPr>
          <w:rFonts w:ascii="Arial" w:hAnsi="Arial" w:cs="Arial"/>
          <w:bCs/>
        </w:rPr>
        <w:t xml:space="preserve"> MSI will work with CWCB to discuss contracting obligations and begin sending out contract agreements for Lotic and SJCD within next few</w:t>
      </w:r>
      <w:r w:rsidR="009B0A54">
        <w:rPr>
          <w:rFonts w:ascii="Arial" w:hAnsi="Arial" w:cs="Arial"/>
          <w:bCs/>
        </w:rPr>
        <w:t xml:space="preserve"> weeks.</w:t>
      </w:r>
    </w:p>
    <w:p w:rsidR="0037175F" w:rsidRPr="00CC009B" w:rsidRDefault="0037175F" w:rsidP="00CC009B">
      <w:pPr>
        <w:pStyle w:val="ListParagraph"/>
        <w:numPr>
          <w:ilvl w:val="0"/>
          <w:numId w:val="9"/>
        </w:numPr>
        <w:rPr>
          <w:rFonts w:ascii="Arial" w:hAnsi="Arial" w:cs="Arial"/>
          <w:b/>
        </w:rPr>
      </w:pPr>
      <w:r w:rsidRPr="00CC009B">
        <w:rPr>
          <w:rFonts w:ascii="Arial" w:hAnsi="Arial" w:cs="Arial"/>
          <w:bCs/>
        </w:rPr>
        <w:t>Archuleta County Board of County Commissioners agreed to provide $2</w:t>
      </w:r>
      <w:r w:rsidR="009B0A54">
        <w:rPr>
          <w:rFonts w:ascii="Arial" w:hAnsi="Arial" w:cs="Arial"/>
          <w:bCs/>
        </w:rPr>
        <w:t>,</w:t>
      </w:r>
      <w:r w:rsidRPr="00CC009B">
        <w:rPr>
          <w:rFonts w:ascii="Arial" w:hAnsi="Arial" w:cs="Arial"/>
          <w:bCs/>
        </w:rPr>
        <w:t>850 cash funds towards Phase II, making up for decreased amount from Southwestern Water Conservation District</w:t>
      </w:r>
      <w:r w:rsidR="009B0A54">
        <w:rPr>
          <w:rFonts w:ascii="Arial" w:hAnsi="Arial" w:cs="Arial"/>
          <w:bCs/>
        </w:rPr>
        <w:t xml:space="preserve"> application</w:t>
      </w:r>
      <w:r w:rsidRPr="00CC009B">
        <w:rPr>
          <w:rFonts w:ascii="Arial" w:hAnsi="Arial" w:cs="Arial"/>
          <w:bCs/>
        </w:rPr>
        <w:t xml:space="preserve">.  </w:t>
      </w:r>
      <w:proofErr w:type="spellStart"/>
      <w:r w:rsidR="009B0A54">
        <w:rPr>
          <w:rFonts w:ascii="Arial" w:hAnsi="Arial" w:cs="Arial"/>
          <w:bCs/>
        </w:rPr>
        <w:t>BoCC</w:t>
      </w:r>
      <w:proofErr w:type="spellEnd"/>
      <w:r w:rsidR="009B0A54">
        <w:rPr>
          <w:rFonts w:ascii="Arial" w:hAnsi="Arial" w:cs="Arial"/>
          <w:bCs/>
        </w:rPr>
        <w:t xml:space="preserve"> is u</w:t>
      </w:r>
      <w:r w:rsidRPr="00CC009B">
        <w:rPr>
          <w:rFonts w:ascii="Arial" w:hAnsi="Arial" w:cs="Arial"/>
          <w:bCs/>
        </w:rPr>
        <w:t xml:space="preserve">sing Conservation Trust Fund for WEP support.  </w:t>
      </w:r>
    </w:p>
    <w:p w:rsidR="00CC009B" w:rsidRPr="00CE7133" w:rsidRDefault="00CC009B" w:rsidP="00CE7133">
      <w:pPr>
        <w:pStyle w:val="ListParagraph"/>
        <w:numPr>
          <w:ilvl w:val="0"/>
          <w:numId w:val="22"/>
        </w:numPr>
        <w:ind w:left="540" w:hanging="180"/>
        <w:rPr>
          <w:rFonts w:ascii="Arial" w:hAnsi="Arial" w:cs="Arial"/>
          <w:b/>
          <w:u w:val="single"/>
        </w:rPr>
      </w:pPr>
      <w:r w:rsidRPr="00CE7133">
        <w:rPr>
          <w:rFonts w:ascii="Arial" w:hAnsi="Arial" w:cs="Arial"/>
          <w:bCs/>
          <w:u w:val="single"/>
        </w:rPr>
        <w:t>Remaining Grant Applications:</w:t>
      </w:r>
    </w:p>
    <w:p w:rsidR="0037175F" w:rsidRDefault="00CC009B" w:rsidP="00CC009B">
      <w:pPr>
        <w:pStyle w:val="ListParagraph"/>
        <w:numPr>
          <w:ilvl w:val="0"/>
          <w:numId w:val="10"/>
        </w:numPr>
        <w:rPr>
          <w:rFonts w:ascii="Arial" w:hAnsi="Arial" w:cs="Arial"/>
          <w:b/>
        </w:rPr>
      </w:pPr>
      <w:r>
        <w:rPr>
          <w:rFonts w:ascii="Arial" w:hAnsi="Arial" w:cs="Arial"/>
          <w:bCs/>
        </w:rPr>
        <w:t xml:space="preserve">Due 3/15: </w:t>
      </w:r>
      <w:r w:rsidR="0037175F">
        <w:rPr>
          <w:rFonts w:ascii="Arial" w:hAnsi="Arial" w:cs="Arial"/>
          <w:bCs/>
        </w:rPr>
        <w:t>Town of Pagosa Springs Service Organization application for remaining $2,500, bu</w:t>
      </w:r>
      <w:r>
        <w:rPr>
          <w:rFonts w:ascii="Arial" w:hAnsi="Arial" w:cs="Arial"/>
          <w:bCs/>
        </w:rPr>
        <w:t>t Town rep</w:t>
      </w:r>
      <w:r w:rsidR="0037175F">
        <w:rPr>
          <w:rFonts w:ascii="Arial" w:hAnsi="Arial" w:cs="Arial"/>
          <w:bCs/>
        </w:rPr>
        <w:t xml:space="preserve"> suggested bumping up amount because last year’s criteria created reduced amounts for</w:t>
      </w:r>
      <w:r>
        <w:rPr>
          <w:rFonts w:ascii="Arial" w:hAnsi="Arial" w:cs="Arial"/>
          <w:bCs/>
        </w:rPr>
        <w:t xml:space="preserve"> </w:t>
      </w:r>
      <w:r>
        <w:rPr>
          <w:rFonts w:ascii="Arial" w:hAnsi="Arial" w:cs="Arial"/>
          <w:bCs/>
        </w:rPr>
        <w:lastRenderedPageBreak/>
        <w:t>all</w:t>
      </w:r>
      <w:r w:rsidR="0037175F">
        <w:rPr>
          <w:rFonts w:ascii="Arial" w:hAnsi="Arial" w:cs="Arial"/>
          <w:bCs/>
        </w:rPr>
        <w:t xml:space="preserve"> applicants.  Therefore, WEP is increasing request to $4,500 to be used as additional funds in Phase II, especially for </w:t>
      </w:r>
      <w:r>
        <w:rPr>
          <w:rFonts w:ascii="Arial" w:hAnsi="Arial" w:cs="Arial"/>
          <w:bCs/>
        </w:rPr>
        <w:t xml:space="preserve">river </w:t>
      </w:r>
      <w:r w:rsidR="0037175F">
        <w:rPr>
          <w:rFonts w:ascii="Arial" w:hAnsi="Arial" w:cs="Arial"/>
          <w:bCs/>
        </w:rPr>
        <w:t>access goals/projects</w:t>
      </w:r>
      <w:r>
        <w:rPr>
          <w:rFonts w:ascii="Arial" w:hAnsi="Arial" w:cs="Arial"/>
          <w:bCs/>
        </w:rPr>
        <w:t xml:space="preserve"> that align with Town Council goals.</w:t>
      </w:r>
    </w:p>
    <w:p w:rsidR="0037175F" w:rsidRPr="00CE7133" w:rsidRDefault="00CC009B" w:rsidP="00CE7133">
      <w:pPr>
        <w:pStyle w:val="ListParagraph"/>
        <w:numPr>
          <w:ilvl w:val="0"/>
          <w:numId w:val="24"/>
        </w:numPr>
        <w:ind w:left="540" w:hanging="180"/>
        <w:rPr>
          <w:rFonts w:ascii="Arial" w:hAnsi="Arial" w:cs="Arial"/>
          <w:b/>
          <w:u w:val="single"/>
        </w:rPr>
      </w:pPr>
      <w:r w:rsidRPr="00CE7133">
        <w:rPr>
          <w:rFonts w:ascii="Arial" w:hAnsi="Arial" w:cs="Arial"/>
          <w:bCs/>
          <w:u w:val="single"/>
        </w:rPr>
        <w:t>Outreach materials:</w:t>
      </w:r>
    </w:p>
    <w:p w:rsidR="00CC009B" w:rsidRPr="00CC009B" w:rsidRDefault="00CC009B" w:rsidP="00CC009B">
      <w:pPr>
        <w:pStyle w:val="ListParagraph"/>
        <w:numPr>
          <w:ilvl w:val="0"/>
          <w:numId w:val="10"/>
        </w:numPr>
        <w:rPr>
          <w:rFonts w:ascii="Arial" w:hAnsi="Arial" w:cs="Arial"/>
          <w:b/>
        </w:rPr>
      </w:pPr>
      <w:r>
        <w:rPr>
          <w:rFonts w:ascii="Arial" w:hAnsi="Arial" w:cs="Arial"/>
          <w:bCs/>
        </w:rPr>
        <w:t>MSI to share updated WEP FAQ’s sheet,</w:t>
      </w:r>
      <w:r w:rsidR="009B0A54">
        <w:rPr>
          <w:rFonts w:ascii="Arial" w:hAnsi="Arial" w:cs="Arial"/>
          <w:bCs/>
        </w:rPr>
        <w:t xml:space="preserve"> which</w:t>
      </w:r>
      <w:r>
        <w:rPr>
          <w:rFonts w:ascii="Arial" w:hAnsi="Arial" w:cs="Arial"/>
          <w:bCs/>
        </w:rPr>
        <w:t xml:space="preserve"> includes vision, goals, Phase I accomplishments, SMP vs. IWMP terminology, etc.</w:t>
      </w:r>
      <w:r w:rsidR="001F7C3F">
        <w:rPr>
          <w:rFonts w:ascii="Arial" w:hAnsi="Arial" w:cs="Arial"/>
          <w:bCs/>
        </w:rPr>
        <w:t xml:space="preserve">  This can be uploaded to website and shared at future public meeting.</w:t>
      </w:r>
    </w:p>
    <w:p w:rsidR="00135781" w:rsidRPr="00135781" w:rsidRDefault="00135781" w:rsidP="00CC009B">
      <w:pPr>
        <w:pStyle w:val="ListParagraph"/>
        <w:numPr>
          <w:ilvl w:val="0"/>
          <w:numId w:val="10"/>
        </w:numPr>
        <w:rPr>
          <w:rFonts w:ascii="Arial" w:hAnsi="Arial" w:cs="Arial"/>
          <w:b/>
        </w:rPr>
      </w:pPr>
      <w:r>
        <w:rPr>
          <w:rFonts w:ascii="Arial" w:hAnsi="Arial" w:cs="Arial"/>
          <w:bCs/>
        </w:rPr>
        <w:t>Longer term WEP market strategy:</w:t>
      </w:r>
    </w:p>
    <w:p w:rsidR="00135781" w:rsidRPr="00135781" w:rsidRDefault="00135781" w:rsidP="00135781">
      <w:pPr>
        <w:pStyle w:val="ListParagraph"/>
        <w:numPr>
          <w:ilvl w:val="0"/>
          <w:numId w:val="11"/>
        </w:numPr>
        <w:rPr>
          <w:rFonts w:ascii="Arial" w:hAnsi="Arial" w:cs="Arial"/>
          <w:b/>
        </w:rPr>
      </w:pPr>
      <w:r>
        <w:rPr>
          <w:rFonts w:ascii="Arial" w:hAnsi="Arial" w:cs="Arial"/>
          <w:bCs/>
        </w:rPr>
        <w:t xml:space="preserve">Option to hold school art contest for logo design.  </w:t>
      </w:r>
      <w:r w:rsidR="009B0A54">
        <w:rPr>
          <w:rFonts w:ascii="Arial" w:hAnsi="Arial" w:cs="Arial"/>
          <w:bCs/>
        </w:rPr>
        <w:t>Can p</w:t>
      </w:r>
      <w:r>
        <w:rPr>
          <w:rFonts w:ascii="Arial" w:hAnsi="Arial" w:cs="Arial"/>
          <w:bCs/>
        </w:rPr>
        <w:t xml:space="preserve">rovide gift card to winner with remaining Phase I funds.  Contact JD </w:t>
      </w:r>
      <w:proofErr w:type="spellStart"/>
      <w:r>
        <w:rPr>
          <w:rFonts w:ascii="Arial" w:hAnsi="Arial" w:cs="Arial"/>
          <w:bCs/>
        </w:rPr>
        <w:t>Kurz</w:t>
      </w:r>
      <w:proofErr w:type="spellEnd"/>
      <w:r>
        <w:rPr>
          <w:rFonts w:ascii="Arial" w:hAnsi="Arial" w:cs="Arial"/>
          <w:bCs/>
        </w:rPr>
        <w:t xml:space="preserve"> and have graphic designer refine for WEP Steering Committee approval.</w:t>
      </w:r>
    </w:p>
    <w:p w:rsidR="00135781" w:rsidRPr="00F15D7B" w:rsidRDefault="00135781" w:rsidP="001F7C3F">
      <w:pPr>
        <w:pStyle w:val="ListParagraph"/>
        <w:numPr>
          <w:ilvl w:val="0"/>
          <w:numId w:val="11"/>
        </w:numPr>
        <w:rPr>
          <w:rFonts w:ascii="Arial" w:hAnsi="Arial" w:cs="Arial"/>
          <w:b/>
        </w:rPr>
      </w:pPr>
      <w:r w:rsidRPr="001F7C3F">
        <w:rPr>
          <w:rFonts w:ascii="Arial" w:hAnsi="Arial" w:cs="Arial"/>
          <w:bCs/>
        </w:rPr>
        <w:t xml:space="preserve">Option to revamp WEP website and/or create StoryMap for group to use more interactive, education tool to share WEP’s plans.  </w:t>
      </w:r>
      <w:r w:rsidR="001F7C3F">
        <w:rPr>
          <w:rFonts w:ascii="Arial" w:hAnsi="Arial" w:cs="Arial"/>
          <w:bCs/>
        </w:rPr>
        <w:t xml:space="preserve">MSI can work with Fort Lewis College to </w:t>
      </w:r>
      <w:r w:rsidR="009B0A54">
        <w:rPr>
          <w:rFonts w:ascii="Arial" w:hAnsi="Arial" w:cs="Arial"/>
          <w:bCs/>
        </w:rPr>
        <w:t>organize</w:t>
      </w:r>
      <w:r w:rsidR="001F7C3F">
        <w:rPr>
          <w:rFonts w:ascii="Arial" w:hAnsi="Arial" w:cs="Arial"/>
          <w:bCs/>
        </w:rPr>
        <w:t xml:space="preserve"> free internship for GIS student to create StoryMap for WEP, if group desires this tool.  </w:t>
      </w:r>
      <w:r w:rsidRPr="001F7C3F">
        <w:rPr>
          <w:rFonts w:ascii="Arial" w:hAnsi="Arial" w:cs="Arial"/>
          <w:bCs/>
        </w:rPr>
        <w:t>Chris has shared great resources from Rio Grande Headwaters Restoration Project</w:t>
      </w:r>
      <w:r w:rsidR="001F7C3F">
        <w:rPr>
          <w:rFonts w:ascii="Arial" w:hAnsi="Arial" w:cs="Arial"/>
          <w:bCs/>
        </w:rPr>
        <w:t xml:space="preserve"> for your review</w:t>
      </w:r>
      <w:r w:rsidRPr="001F7C3F">
        <w:rPr>
          <w:rFonts w:ascii="Arial" w:hAnsi="Arial" w:cs="Arial"/>
          <w:bCs/>
        </w:rPr>
        <w:t xml:space="preserve"> </w:t>
      </w:r>
      <w:hyperlink r:id="rId8" w:history="1">
        <w:r w:rsidRPr="001F7C3F">
          <w:rPr>
            <w:rStyle w:val="Hyperlink"/>
            <w:rFonts w:ascii="Arial" w:hAnsi="Arial" w:cs="Arial"/>
            <w:bCs/>
          </w:rPr>
          <w:t>Website</w:t>
        </w:r>
      </w:hyperlink>
      <w:r w:rsidR="001F7C3F" w:rsidRPr="001F7C3F">
        <w:rPr>
          <w:rFonts w:ascii="Arial" w:hAnsi="Arial" w:cs="Arial"/>
          <w:bCs/>
        </w:rPr>
        <w:t xml:space="preserve"> </w:t>
      </w:r>
      <w:hyperlink r:id="rId9" w:history="1">
        <w:r w:rsidRPr="001F7C3F">
          <w:rPr>
            <w:rStyle w:val="Hyperlink"/>
            <w:rFonts w:ascii="Arial" w:hAnsi="Arial" w:cs="Arial"/>
            <w:bCs/>
          </w:rPr>
          <w:t>StoryMap</w:t>
        </w:r>
      </w:hyperlink>
    </w:p>
    <w:p w:rsidR="00F15D7B" w:rsidRPr="001F7C3F" w:rsidRDefault="00BB6162" w:rsidP="00BB6162">
      <w:pPr>
        <w:pStyle w:val="ListParagraph"/>
        <w:numPr>
          <w:ilvl w:val="0"/>
          <w:numId w:val="28"/>
        </w:numPr>
        <w:rPr>
          <w:rFonts w:ascii="Arial" w:hAnsi="Arial" w:cs="Arial"/>
          <w:b/>
        </w:rPr>
      </w:pPr>
      <w:r>
        <w:rPr>
          <w:rFonts w:ascii="Arial" w:hAnsi="Arial" w:cs="Arial"/>
          <w:bCs/>
        </w:rPr>
        <w:t>E</w:t>
      </w:r>
      <w:r w:rsidR="00F15D7B">
        <w:rPr>
          <w:rFonts w:ascii="Arial" w:hAnsi="Arial" w:cs="Arial"/>
          <w:bCs/>
        </w:rPr>
        <w:t xml:space="preserve">xample of succinct way </w:t>
      </w:r>
      <w:r>
        <w:rPr>
          <w:rFonts w:ascii="Arial" w:hAnsi="Arial" w:cs="Arial"/>
          <w:bCs/>
        </w:rPr>
        <w:t xml:space="preserve">to describe group </w:t>
      </w:r>
      <w:r w:rsidR="00F15D7B">
        <w:rPr>
          <w:rFonts w:ascii="Arial" w:hAnsi="Arial" w:cs="Arial"/>
          <w:bCs/>
        </w:rPr>
        <w:t>goals</w:t>
      </w:r>
      <w:r w:rsidR="00A87270">
        <w:rPr>
          <w:rFonts w:ascii="Arial" w:hAnsi="Arial" w:cs="Arial"/>
          <w:bCs/>
        </w:rPr>
        <w:t xml:space="preserve">: </w:t>
      </w:r>
      <w:r w:rsidR="00F15D7B">
        <w:rPr>
          <w:rFonts w:ascii="Arial" w:hAnsi="Arial" w:cs="Arial"/>
          <w:bCs/>
        </w:rPr>
        <w:t>“</w:t>
      </w:r>
      <w:r w:rsidR="00F15D7B" w:rsidRPr="00F15D7B">
        <w:rPr>
          <w:rFonts w:ascii="Arial" w:hAnsi="Arial" w:cs="Arial"/>
          <w:bCs/>
        </w:rPr>
        <w:t>Through the Rio Grande, Conejos River, and Saguache Creek SMPs, we aim to improve stream function while protecting existing water uses for future generations.</w:t>
      </w:r>
      <w:r w:rsidR="00F15D7B">
        <w:rPr>
          <w:rFonts w:ascii="Arial" w:hAnsi="Arial" w:cs="Arial"/>
          <w:bCs/>
        </w:rPr>
        <w:t>”</w:t>
      </w:r>
      <w:r>
        <w:rPr>
          <w:rFonts w:ascii="Arial" w:hAnsi="Arial" w:cs="Arial"/>
          <w:bCs/>
        </w:rPr>
        <w:t xml:space="preserve">  Something to consider with WEP FAQs document.</w:t>
      </w:r>
    </w:p>
    <w:p w:rsidR="001F7C3F" w:rsidRPr="001F7C3F" w:rsidRDefault="001F7C3F" w:rsidP="001F7C3F">
      <w:pPr>
        <w:pStyle w:val="ListParagraph"/>
        <w:numPr>
          <w:ilvl w:val="0"/>
          <w:numId w:val="1"/>
        </w:numPr>
        <w:ind w:left="1980"/>
        <w:rPr>
          <w:rFonts w:ascii="Arial" w:hAnsi="Arial" w:cs="Arial"/>
          <w:b/>
        </w:rPr>
      </w:pPr>
      <w:r>
        <w:rPr>
          <w:rFonts w:ascii="Arial" w:hAnsi="Arial" w:cs="Arial"/>
          <w:bCs/>
        </w:rPr>
        <w:t xml:space="preserve">Website resource list: add </w:t>
      </w:r>
      <w:r>
        <w:rPr>
          <w:rFonts w:ascii="Arial" w:hAnsi="Arial" w:cs="Arial"/>
          <w:bCs/>
        </w:rPr>
        <w:t>book “A River Wants More”</w:t>
      </w:r>
      <w:r>
        <w:rPr>
          <w:rFonts w:ascii="Arial" w:hAnsi="Arial" w:cs="Arial"/>
          <w:bCs/>
        </w:rPr>
        <w:t xml:space="preserve"> by local author</w:t>
      </w:r>
      <w:r>
        <w:rPr>
          <w:rFonts w:ascii="Arial" w:hAnsi="Arial" w:cs="Arial"/>
          <w:bCs/>
        </w:rPr>
        <w:t xml:space="preserve"> Val Valentine</w:t>
      </w:r>
      <w:r>
        <w:rPr>
          <w:rFonts w:ascii="Arial" w:hAnsi="Arial" w:cs="Arial"/>
          <w:bCs/>
        </w:rPr>
        <w:t>.</w:t>
      </w:r>
      <w:r>
        <w:rPr>
          <w:rFonts w:ascii="Arial" w:hAnsi="Arial" w:cs="Arial"/>
          <w:bCs/>
        </w:rPr>
        <w:t xml:space="preserve">  Include on website as restoration project example completed</w:t>
      </w:r>
      <w:r>
        <w:rPr>
          <w:rFonts w:ascii="Arial" w:hAnsi="Arial" w:cs="Arial"/>
          <w:bCs/>
        </w:rPr>
        <w:t xml:space="preserve"> </w:t>
      </w:r>
      <w:r>
        <w:rPr>
          <w:rFonts w:ascii="Arial" w:hAnsi="Arial" w:cs="Arial"/>
          <w:bCs/>
        </w:rPr>
        <w:t>10 years ago.  NRCS/SJCD heavily involved in this project as well.</w:t>
      </w:r>
      <w:r>
        <w:rPr>
          <w:rFonts w:ascii="Arial" w:hAnsi="Arial" w:cs="Arial"/>
          <w:bCs/>
        </w:rPr>
        <w:t xml:space="preserve">  </w:t>
      </w:r>
    </w:p>
    <w:p w:rsidR="001F7C3F" w:rsidRPr="001F7C3F" w:rsidRDefault="001F7C3F" w:rsidP="001F7C3F">
      <w:pPr>
        <w:pStyle w:val="ListParagraph"/>
        <w:numPr>
          <w:ilvl w:val="0"/>
          <w:numId w:val="13"/>
        </w:numPr>
        <w:ind w:left="1260"/>
        <w:rPr>
          <w:rFonts w:ascii="Arial" w:hAnsi="Arial" w:cs="Arial"/>
          <w:b/>
        </w:rPr>
      </w:pPr>
      <w:r>
        <w:rPr>
          <w:rFonts w:ascii="Arial" w:hAnsi="Arial" w:cs="Arial"/>
          <w:bCs/>
        </w:rPr>
        <w:t>Additions for Public Stakeholders email list:</w:t>
      </w:r>
    </w:p>
    <w:p w:rsidR="001F7C3F" w:rsidRDefault="0037175F" w:rsidP="001F7C3F">
      <w:pPr>
        <w:pStyle w:val="ListParagraph"/>
        <w:numPr>
          <w:ilvl w:val="0"/>
          <w:numId w:val="14"/>
        </w:numPr>
        <w:rPr>
          <w:rFonts w:ascii="Arial" w:hAnsi="Arial" w:cs="Arial"/>
          <w:b/>
        </w:rPr>
      </w:pPr>
      <w:r>
        <w:rPr>
          <w:rFonts w:ascii="Arial" w:hAnsi="Arial" w:cs="Arial"/>
          <w:bCs/>
        </w:rPr>
        <w:t xml:space="preserve">Weminuche </w:t>
      </w:r>
      <w:r w:rsidR="005B0906">
        <w:rPr>
          <w:rFonts w:ascii="Arial" w:hAnsi="Arial" w:cs="Arial"/>
          <w:bCs/>
        </w:rPr>
        <w:t>Audubon</w:t>
      </w:r>
      <w:r>
        <w:rPr>
          <w:rFonts w:ascii="Arial" w:hAnsi="Arial" w:cs="Arial"/>
          <w:bCs/>
        </w:rPr>
        <w:t xml:space="preserve"> and Lower Blanco Property Associations</w:t>
      </w:r>
      <w:r w:rsidR="001F7C3F">
        <w:rPr>
          <w:rFonts w:ascii="Arial" w:hAnsi="Arial" w:cs="Arial"/>
          <w:bCs/>
        </w:rPr>
        <w:t>, receive email addresses from Herb Grover.</w:t>
      </w:r>
    </w:p>
    <w:p w:rsidR="001F7C3F" w:rsidRPr="001F7C3F" w:rsidRDefault="001F7C3F" w:rsidP="001F7C3F">
      <w:pPr>
        <w:pStyle w:val="ListParagraph"/>
        <w:ind w:left="1980"/>
        <w:rPr>
          <w:rFonts w:ascii="Arial" w:hAnsi="Arial" w:cs="Arial"/>
          <w:b/>
        </w:rPr>
      </w:pPr>
    </w:p>
    <w:p w:rsidR="0037175F" w:rsidRPr="001F7C3F" w:rsidRDefault="0037175F" w:rsidP="001F7C3F">
      <w:pPr>
        <w:pStyle w:val="ListParagraph"/>
        <w:ind w:left="0"/>
        <w:rPr>
          <w:rFonts w:ascii="Arial" w:hAnsi="Arial" w:cs="Arial"/>
          <w:b/>
        </w:rPr>
      </w:pPr>
      <w:r w:rsidRPr="001F7C3F">
        <w:rPr>
          <w:rFonts w:ascii="Arial" w:hAnsi="Arial" w:cs="Arial"/>
          <w:b/>
        </w:rPr>
        <w:t>Public Meeting Planning</w:t>
      </w:r>
    </w:p>
    <w:p w:rsidR="00574C41" w:rsidRPr="00574C41" w:rsidRDefault="00230A8D" w:rsidP="00C876DF">
      <w:pPr>
        <w:pStyle w:val="ListParagraph"/>
        <w:numPr>
          <w:ilvl w:val="0"/>
          <w:numId w:val="2"/>
        </w:numPr>
        <w:ind w:left="540" w:hanging="180"/>
        <w:rPr>
          <w:rFonts w:ascii="Arial" w:hAnsi="Arial" w:cs="Arial"/>
          <w:bCs/>
        </w:rPr>
      </w:pPr>
      <w:r w:rsidRPr="00230A8D">
        <w:rPr>
          <w:rFonts w:ascii="Arial" w:hAnsi="Arial" w:cs="Arial"/>
          <w:u w:val="single"/>
        </w:rPr>
        <w:t>J</w:t>
      </w:r>
      <w:r w:rsidR="00574C41" w:rsidRPr="00230A8D">
        <w:rPr>
          <w:rFonts w:ascii="Arial" w:hAnsi="Arial" w:cs="Arial"/>
          <w:u w:val="single"/>
        </w:rPr>
        <w:t>oint public meeting</w:t>
      </w:r>
      <w:r w:rsidR="00574C41">
        <w:rPr>
          <w:rFonts w:ascii="Arial" w:hAnsi="Arial" w:cs="Arial"/>
        </w:rPr>
        <w:t xml:space="preserve"> </w:t>
      </w:r>
      <w:r>
        <w:rPr>
          <w:rFonts w:ascii="Arial" w:hAnsi="Arial" w:cs="Arial"/>
        </w:rPr>
        <w:t>(</w:t>
      </w:r>
      <w:r w:rsidR="00574C41">
        <w:rPr>
          <w:rFonts w:ascii="Arial" w:hAnsi="Arial" w:cs="Arial"/>
        </w:rPr>
        <w:t>with Resilient Archuleta and San Juan Headwaters Forest Health Partnership</w:t>
      </w:r>
      <w:r>
        <w:rPr>
          <w:rFonts w:ascii="Arial" w:hAnsi="Arial" w:cs="Arial"/>
        </w:rPr>
        <w:t>)</w:t>
      </w:r>
    </w:p>
    <w:p w:rsidR="0037175F" w:rsidRPr="00190025" w:rsidRDefault="0037175F" w:rsidP="00230A8D">
      <w:pPr>
        <w:pStyle w:val="ListParagraph"/>
        <w:ind w:left="540"/>
        <w:rPr>
          <w:rFonts w:ascii="Arial" w:hAnsi="Arial" w:cs="Arial"/>
          <w:bCs/>
        </w:rPr>
      </w:pPr>
      <w:r>
        <w:rPr>
          <w:rFonts w:ascii="Arial" w:hAnsi="Arial" w:cs="Arial"/>
        </w:rPr>
        <w:t>Wednesday April</w:t>
      </w:r>
      <w:r w:rsidRPr="0044411B">
        <w:rPr>
          <w:rFonts w:ascii="Arial" w:hAnsi="Arial" w:cs="Arial"/>
        </w:rPr>
        <w:t xml:space="preserve"> 15</w:t>
      </w:r>
      <w:r w:rsidR="00127ED1">
        <w:rPr>
          <w:rFonts w:ascii="Arial" w:hAnsi="Arial" w:cs="Arial"/>
        </w:rPr>
        <w:t xml:space="preserve"> option cancelled due to COVID-19 restrictions of public gatherings.  Postpone until late May/early June</w:t>
      </w:r>
      <w:r w:rsidR="00427CE3">
        <w:rPr>
          <w:rFonts w:ascii="Arial" w:hAnsi="Arial" w:cs="Arial"/>
        </w:rPr>
        <w:t>, with Doodle poll to be sent to WEP, Headwaters, and Resilient Archuleta members mid-April to accommodate evolving restrictions.</w:t>
      </w:r>
    </w:p>
    <w:p w:rsidR="00190025" w:rsidRPr="00CE7133" w:rsidRDefault="00190025" w:rsidP="00C876DF">
      <w:pPr>
        <w:pStyle w:val="ListParagraph"/>
        <w:numPr>
          <w:ilvl w:val="0"/>
          <w:numId w:val="2"/>
        </w:numPr>
        <w:ind w:left="540" w:hanging="180"/>
        <w:rPr>
          <w:rFonts w:ascii="Arial" w:hAnsi="Arial" w:cs="Arial"/>
          <w:bCs/>
          <w:u w:val="single"/>
        </w:rPr>
      </w:pPr>
      <w:r w:rsidRPr="00CE7133">
        <w:rPr>
          <w:rFonts w:ascii="Arial" w:hAnsi="Arial" w:cs="Arial"/>
          <w:u w:val="single"/>
        </w:rPr>
        <w:t>Concerns:</w:t>
      </w:r>
    </w:p>
    <w:p w:rsidR="00127ED1" w:rsidRPr="00127ED1" w:rsidRDefault="00127ED1" w:rsidP="00127ED1">
      <w:pPr>
        <w:pStyle w:val="ListParagraph"/>
        <w:numPr>
          <w:ilvl w:val="0"/>
          <w:numId w:val="13"/>
        </w:numPr>
        <w:ind w:left="1260"/>
        <w:rPr>
          <w:rFonts w:ascii="Arial" w:hAnsi="Arial" w:cs="Arial"/>
          <w:bCs/>
        </w:rPr>
      </w:pPr>
      <w:r>
        <w:rPr>
          <w:rFonts w:ascii="Arial" w:hAnsi="Arial" w:cs="Arial"/>
        </w:rPr>
        <w:t>Currently classes</w:t>
      </w:r>
      <w:r w:rsidRPr="00127ED1">
        <w:rPr>
          <w:rFonts w:ascii="Arial" w:hAnsi="Arial" w:cs="Arial"/>
        </w:rPr>
        <w:t xml:space="preserve"> cancelled from </w:t>
      </w:r>
      <w:r w:rsidR="0037175F" w:rsidRPr="00127ED1">
        <w:rPr>
          <w:rFonts w:ascii="Arial" w:hAnsi="Arial" w:cs="Arial"/>
        </w:rPr>
        <w:t>March 23 – April 10</w:t>
      </w:r>
      <w:r w:rsidRPr="00127ED1">
        <w:rPr>
          <w:rFonts w:ascii="Arial" w:hAnsi="Arial" w:cs="Arial"/>
        </w:rPr>
        <w:t xml:space="preserve">, with evaluations in </w:t>
      </w:r>
      <w:r w:rsidR="0037175F" w:rsidRPr="00127ED1">
        <w:rPr>
          <w:rFonts w:ascii="Arial" w:hAnsi="Arial" w:cs="Arial"/>
        </w:rPr>
        <w:t>early April to determine if public events allowed again.</w:t>
      </w:r>
      <w:r w:rsidR="00190025">
        <w:rPr>
          <w:rFonts w:ascii="Arial" w:hAnsi="Arial" w:cs="Arial"/>
        </w:rPr>
        <w:t xml:space="preserve">  </w:t>
      </w:r>
      <w:r w:rsidR="006C53BF">
        <w:rPr>
          <w:rFonts w:ascii="Arial" w:hAnsi="Arial" w:cs="Arial"/>
        </w:rPr>
        <w:t xml:space="preserve">This may </w:t>
      </w:r>
      <w:r w:rsidR="00190025">
        <w:rPr>
          <w:rFonts w:ascii="Arial" w:hAnsi="Arial" w:cs="Arial"/>
        </w:rPr>
        <w:t>last</w:t>
      </w:r>
      <w:r w:rsidR="006C53BF">
        <w:rPr>
          <w:rFonts w:ascii="Arial" w:hAnsi="Arial" w:cs="Arial"/>
        </w:rPr>
        <w:t xml:space="preserve"> </w:t>
      </w:r>
      <w:proofErr w:type="gramStart"/>
      <w:r w:rsidR="006C53BF">
        <w:rPr>
          <w:rFonts w:ascii="Arial" w:hAnsi="Arial" w:cs="Arial"/>
        </w:rPr>
        <w:t>weeks</w:t>
      </w:r>
      <w:proofErr w:type="gramEnd"/>
      <w:r w:rsidR="006C53BF">
        <w:rPr>
          <w:rFonts w:ascii="Arial" w:hAnsi="Arial" w:cs="Arial"/>
        </w:rPr>
        <w:t xml:space="preserve"> or months</w:t>
      </w:r>
      <w:r w:rsidR="00190025">
        <w:rPr>
          <w:rFonts w:ascii="Arial" w:hAnsi="Arial" w:cs="Arial"/>
        </w:rPr>
        <w:t xml:space="preserve"> and </w:t>
      </w:r>
      <w:r w:rsidR="006C53BF">
        <w:rPr>
          <w:rFonts w:ascii="Arial" w:hAnsi="Arial" w:cs="Arial"/>
        </w:rPr>
        <w:t xml:space="preserve">this </w:t>
      </w:r>
      <w:r w:rsidR="00190025">
        <w:rPr>
          <w:rFonts w:ascii="Arial" w:hAnsi="Arial" w:cs="Arial"/>
        </w:rPr>
        <w:t>group needs to be prepared, if necessary.</w:t>
      </w:r>
    </w:p>
    <w:p w:rsidR="00427CE3" w:rsidRPr="00427CE3" w:rsidRDefault="00427CE3" w:rsidP="00127ED1">
      <w:pPr>
        <w:pStyle w:val="ListParagraph"/>
        <w:numPr>
          <w:ilvl w:val="0"/>
          <w:numId w:val="13"/>
        </w:numPr>
        <w:ind w:left="1260"/>
        <w:rPr>
          <w:rFonts w:ascii="Arial" w:hAnsi="Arial" w:cs="Arial"/>
          <w:bCs/>
        </w:rPr>
      </w:pPr>
      <w:r>
        <w:rPr>
          <w:rFonts w:ascii="Arial" w:hAnsi="Arial" w:cs="Arial"/>
        </w:rPr>
        <w:t>Although option to provide completely remote access meeting through several platforms</w:t>
      </w:r>
      <w:r w:rsidR="006C53BF">
        <w:rPr>
          <w:rFonts w:ascii="Arial" w:hAnsi="Arial" w:cs="Arial"/>
        </w:rPr>
        <w:t xml:space="preserve"> via </w:t>
      </w:r>
      <w:r>
        <w:rPr>
          <w:rFonts w:ascii="Arial" w:hAnsi="Arial" w:cs="Arial"/>
        </w:rPr>
        <w:t>record</w:t>
      </w:r>
      <w:r w:rsidR="006C53BF">
        <w:rPr>
          <w:rFonts w:ascii="Arial" w:hAnsi="Arial" w:cs="Arial"/>
        </w:rPr>
        <w:t>ing</w:t>
      </w:r>
      <w:r>
        <w:rPr>
          <w:rFonts w:ascii="Arial" w:hAnsi="Arial" w:cs="Arial"/>
        </w:rPr>
        <w:t xml:space="preserve"> presentations and have participants call in, this may exclude larger portion of community not savvy with this technology or unable to access</w:t>
      </w:r>
      <w:r w:rsidR="006C53BF">
        <w:rPr>
          <w:rFonts w:ascii="Arial" w:hAnsi="Arial" w:cs="Arial"/>
        </w:rPr>
        <w:t xml:space="preserve"> it.</w:t>
      </w:r>
    </w:p>
    <w:p w:rsidR="00127ED1" w:rsidRPr="00127ED1" w:rsidRDefault="00FF6825" w:rsidP="00127ED1">
      <w:pPr>
        <w:pStyle w:val="ListParagraph"/>
        <w:numPr>
          <w:ilvl w:val="0"/>
          <w:numId w:val="13"/>
        </w:numPr>
        <w:ind w:left="1260"/>
        <w:rPr>
          <w:rFonts w:ascii="Arial" w:hAnsi="Arial" w:cs="Arial"/>
          <w:bCs/>
        </w:rPr>
      </w:pPr>
      <w:r>
        <w:rPr>
          <w:rFonts w:ascii="Arial" w:hAnsi="Arial" w:cs="Arial"/>
        </w:rPr>
        <w:t xml:space="preserve">Impacts to Phase II schedule: </w:t>
      </w:r>
      <w:r w:rsidR="006C53BF">
        <w:rPr>
          <w:rFonts w:ascii="Arial" w:hAnsi="Arial" w:cs="Arial"/>
        </w:rPr>
        <w:t>Large b</w:t>
      </w:r>
      <w:r w:rsidR="00190025">
        <w:rPr>
          <w:rFonts w:ascii="Arial" w:hAnsi="Arial" w:cs="Arial"/>
        </w:rPr>
        <w:t xml:space="preserve">enefit </w:t>
      </w:r>
      <w:r w:rsidR="006C53BF">
        <w:rPr>
          <w:rFonts w:ascii="Arial" w:hAnsi="Arial" w:cs="Arial"/>
        </w:rPr>
        <w:t>in</w:t>
      </w:r>
      <w:r w:rsidR="00190025">
        <w:rPr>
          <w:rFonts w:ascii="Arial" w:hAnsi="Arial" w:cs="Arial"/>
        </w:rPr>
        <w:t xml:space="preserve"> gathering community input before beginning field work this summer. </w:t>
      </w:r>
      <w:r w:rsidR="006C53BF">
        <w:rPr>
          <w:rFonts w:ascii="Arial" w:hAnsi="Arial" w:cs="Arial"/>
        </w:rPr>
        <w:t xml:space="preserve"> </w:t>
      </w:r>
      <w:r>
        <w:rPr>
          <w:rFonts w:ascii="Arial" w:hAnsi="Arial" w:cs="Arial"/>
        </w:rPr>
        <w:t xml:space="preserve">Lotic’s data collection </w:t>
      </w:r>
      <w:r w:rsidR="006C53BF">
        <w:rPr>
          <w:rFonts w:ascii="Arial" w:hAnsi="Arial" w:cs="Arial"/>
        </w:rPr>
        <w:t xml:space="preserve">will </w:t>
      </w:r>
      <w:r>
        <w:rPr>
          <w:rFonts w:ascii="Arial" w:hAnsi="Arial" w:cs="Arial"/>
        </w:rPr>
        <w:t xml:space="preserve">not necessarily delayed if public meeting postponed, </w:t>
      </w:r>
      <w:r w:rsidR="006C53BF">
        <w:rPr>
          <w:rFonts w:ascii="Arial" w:hAnsi="Arial" w:cs="Arial"/>
        </w:rPr>
        <w:t>but the</w:t>
      </w:r>
      <w:r>
        <w:rPr>
          <w:rFonts w:ascii="Arial" w:hAnsi="Arial" w:cs="Arial"/>
        </w:rPr>
        <w:t xml:space="preserve"> group encourages sharing Phase II steps and data sources with public, whether via survey or later meeting to ensure public given opportunity to offer feedback on types of data and methodology used</w:t>
      </w:r>
      <w:r w:rsidR="006C53BF">
        <w:rPr>
          <w:rFonts w:ascii="Arial" w:hAnsi="Arial" w:cs="Arial"/>
        </w:rPr>
        <w:t>.  Recommend this approach</w:t>
      </w:r>
      <w:r>
        <w:rPr>
          <w:rFonts w:ascii="Arial" w:hAnsi="Arial" w:cs="Arial"/>
        </w:rPr>
        <w:t xml:space="preserve"> to prevent issues later on, ensure transparency, and build credibility</w:t>
      </w:r>
      <w:r w:rsidR="006C53BF">
        <w:rPr>
          <w:rFonts w:ascii="Arial" w:hAnsi="Arial" w:cs="Arial"/>
        </w:rPr>
        <w:t xml:space="preserve"> with community early on.</w:t>
      </w:r>
      <w:r w:rsidR="0037175F" w:rsidRPr="00127ED1">
        <w:rPr>
          <w:rFonts w:ascii="Arial" w:hAnsi="Arial" w:cs="Arial"/>
        </w:rPr>
        <w:t xml:space="preserve"> </w:t>
      </w:r>
    </w:p>
    <w:p w:rsidR="00321A4B" w:rsidRPr="00CE7133" w:rsidRDefault="00321A4B" w:rsidP="00321A4B">
      <w:pPr>
        <w:pStyle w:val="ListParagraph"/>
        <w:numPr>
          <w:ilvl w:val="0"/>
          <w:numId w:val="16"/>
        </w:numPr>
        <w:ind w:left="540" w:hanging="180"/>
        <w:rPr>
          <w:rFonts w:ascii="Arial" w:hAnsi="Arial" w:cs="Arial"/>
          <w:bCs/>
          <w:u w:val="single"/>
        </w:rPr>
      </w:pPr>
      <w:r w:rsidRPr="00CE7133">
        <w:rPr>
          <w:rFonts w:ascii="Arial" w:hAnsi="Arial" w:cs="Arial"/>
          <w:bCs/>
          <w:u w:val="single"/>
        </w:rPr>
        <w:t xml:space="preserve">Venue/Platform: </w:t>
      </w:r>
    </w:p>
    <w:p w:rsidR="00321A4B" w:rsidRDefault="00321A4B" w:rsidP="00321A4B">
      <w:pPr>
        <w:pStyle w:val="ListParagraph"/>
        <w:numPr>
          <w:ilvl w:val="0"/>
          <w:numId w:val="17"/>
        </w:numPr>
        <w:rPr>
          <w:rFonts w:ascii="Arial" w:hAnsi="Arial" w:cs="Arial"/>
          <w:bCs/>
        </w:rPr>
      </w:pPr>
      <w:r>
        <w:rPr>
          <w:rFonts w:ascii="Arial" w:hAnsi="Arial" w:cs="Arial"/>
          <w:bCs/>
        </w:rPr>
        <w:t xml:space="preserve">Potential to use CSU-Extension Building at later </w:t>
      </w:r>
      <w:r w:rsidR="00F04DC9">
        <w:rPr>
          <w:rFonts w:ascii="Arial" w:hAnsi="Arial" w:cs="Arial"/>
          <w:bCs/>
        </w:rPr>
        <w:t>date but</w:t>
      </w:r>
      <w:r>
        <w:rPr>
          <w:rFonts w:ascii="Arial" w:hAnsi="Arial" w:cs="Arial"/>
          <w:bCs/>
        </w:rPr>
        <w:t xml:space="preserve"> must coordinate with Robin due to other cancellations/postponements</w:t>
      </w:r>
      <w:r w:rsidR="006C53BF">
        <w:rPr>
          <w:rFonts w:ascii="Arial" w:hAnsi="Arial" w:cs="Arial"/>
          <w:bCs/>
        </w:rPr>
        <w:t>.</w:t>
      </w:r>
    </w:p>
    <w:p w:rsidR="00321A4B" w:rsidRDefault="00321A4B" w:rsidP="00321A4B">
      <w:pPr>
        <w:pStyle w:val="ListParagraph"/>
        <w:numPr>
          <w:ilvl w:val="0"/>
          <w:numId w:val="17"/>
        </w:numPr>
        <w:rPr>
          <w:rFonts w:ascii="Arial" w:hAnsi="Arial" w:cs="Arial"/>
          <w:bCs/>
        </w:rPr>
      </w:pPr>
      <w:r>
        <w:rPr>
          <w:rFonts w:ascii="Arial" w:hAnsi="Arial" w:cs="Arial"/>
          <w:bCs/>
        </w:rPr>
        <w:t xml:space="preserve">Recommend offering meeting with multiple ways to participate </w:t>
      </w:r>
      <w:r w:rsidR="00F04DC9">
        <w:rPr>
          <w:rFonts w:ascii="Arial" w:hAnsi="Arial" w:cs="Arial"/>
          <w:bCs/>
        </w:rPr>
        <w:t>in order to</w:t>
      </w:r>
      <w:r>
        <w:rPr>
          <w:rFonts w:ascii="Arial" w:hAnsi="Arial" w:cs="Arial"/>
          <w:bCs/>
        </w:rPr>
        <w:t xml:space="preserve"> accommodate different capacities and community needs: provide combination of in-person meeting, webinar recording/conference, and online survey to gather input before and after meeting.  </w:t>
      </w:r>
    </w:p>
    <w:p w:rsidR="00321A4B" w:rsidRPr="00321A4B" w:rsidRDefault="00321A4B" w:rsidP="00321A4B">
      <w:pPr>
        <w:pStyle w:val="ListParagraph"/>
        <w:numPr>
          <w:ilvl w:val="0"/>
          <w:numId w:val="17"/>
        </w:numPr>
        <w:rPr>
          <w:rFonts w:ascii="Arial" w:hAnsi="Arial" w:cs="Arial"/>
          <w:bCs/>
        </w:rPr>
      </w:pPr>
      <w:r>
        <w:rPr>
          <w:rFonts w:ascii="Arial" w:hAnsi="Arial" w:cs="Arial"/>
          <w:bCs/>
        </w:rPr>
        <w:t xml:space="preserve">Outreach materials can be developed with vague date range, </w:t>
      </w:r>
      <w:r w:rsidR="00F04DC9">
        <w:rPr>
          <w:rFonts w:ascii="Arial" w:hAnsi="Arial" w:cs="Arial"/>
          <w:bCs/>
        </w:rPr>
        <w:t xml:space="preserve">list of </w:t>
      </w:r>
      <w:r>
        <w:rPr>
          <w:rFonts w:ascii="Arial" w:hAnsi="Arial" w:cs="Arial"/>
          <w:bCs/>
        </w:rPr>
        <w:t>participating local groups (WEP, RA, SJHFHP), and survey to begin advertising with newspaper, website, social media, and radio.</w:t>
      </w:r>
      <w:r w:rsidR="00574C41">
        <w:rPr>
          <w:rFonts w:ascii="Arial" w:hAnsi="Arial" w:cs="Arial"/>
          <w:bCs/>
        </w:rPr>
        <w:t xml:space="preserve">  Be sure to include language event may be delayed due to COVID-19 restrictions.</w:t>
      </w:r>
    </w:p>
    <w:p w:rsidR="00427CE3" w:rsidRPr="00CE7133" w:rsidRDefault="00427CE3" w:rsidP="00321A4B">
      <w:pPr>
        <w:pStyle w:val="ListParagraph"/>
        <w:numPr>
          <w:ilvl w:val="0"/>
          <w:numId w:val="16"/>
        </w:numPr>
        <w:ind w:left="540" w:hanging="180"/>
        <w:rPr>
          <w:rFonts w:ascii="Arial" w:hAnsi="Arial" w:cs="Arial"/>
          <w:bCs/>
          <w:u w:val="single"/>
        </w:rPr>
      </w:pPr>
      <w:r w:rsidRPr="00CE7133">
        <w:rPr>
          <w:rFonts w:ascii="Arial" w:hAnsi="Arial" w:cs="Arial"/>
          <w:u w:val="single"/>
        </w:rPr>
        <w:t>A</w:t>
      </w:r>
      <w:r w:rsidR="0037175F" w:rsidRPr="00CE7133">
        <w:rPr>
          <w:rFonts w:ascii="Arial" w:hAnsi="Arial" w:cs="Arial"/>
          <w:u w:val="single"/>
        </w:rPr>
        <w:t>genda</w:t>
      </w:r>
      <w:r w:rsidR="00321A4B" w:rsidRPr="00CE7133">
        <w:rPr>
          <w:rFonts w:ascii="Arial" w:hAnsi="Arial" w:cs="Arial"/>
          <w:u w:val="single"/>
        </w:rPr>
        <w:t>:</w:t>
      </w:r>
    </w:p>
    <w:p w:rsidR="00574C41" w:rsidRDefault="00242E61" w:rsidP="00574C41">
      <w:pPr>
        <w:pStyle w:val="ListParagraph"/>
        <w:numPr>
          <w:ilvl w:val="0"/>
          <w:numId w:val="18"/>
        </w:numPr>
        <w:rPr>
          <w:rFonts w:ascii="Arial" w:hAnsi="Arial" w:cs="Arial"/>
          <w:bCs/>
        </w:rPr>
      </w:pPr>
      <w:r>
        <w:rPr>
          <w:rFonts w:ascii="Arial" w:hAnsi="Arial" w:cs="Arial"/>
          <w:bCs/>
        </w:rPr>
        <w:t>Schedule/Presentations (2 hour meeting)</w:t>
      </w:r>
      <w:r w:rsidR="00F301C8">
        <w:rPr>
          <w:rFonts w:ascii="Arial" w:hAnsi="Arial" w:cs="Arial"/>
          <w:bCs/>
        </w:rPr>
        <w:t xml:space="preserve"> </w:t>
      </w:r>
    </w:p>
    <w:p w:rsidR="00F301C8" w:rsidRDefault="00F301C8" w:rsidP="00F301C8">
      <w:pPr>
        <w:pStyle w:val="ListParagraph"/>
        <w:numPr>
          <w:ilvl w:val="0"/>
          <w:numId w:val="14"/>
        </w:numPr>
        <w:rPr>
          <w:rFonts w:ascii="Arial" w:hAnsi="Arial" w:cs="Arial"/>
          <w:bCs/>
        </w:rPr>
      </w:pPr>
      <w:r>
        <w:rPr>
          <w:rFonts w:ascii="Arial" w:hAnsi="Arial" w:cs="Arial"/>
          <w:bCs/>
        </w:rPr>
        <w:lastRenderedPageBreak/>
        <w:t>1</w:t>
      </w:r>
      <w:r w:rsidRPr="00F301C8">
        <w:rPr>
          <w:rFonts w:ascii="Arial" w:hAnsi="Arial" w:cs="Arial"/>
          <w:bCs/>
          <w:vertAlign w:val="superscript"/>
        </w:rPr>
        <w:t>st</w:t>
      </w:r>
      <w:r>
        <w:rPr>
          <w:rFonts w:ascii="Arial" w:hAnsi="Arial" w:cs="Arial"/>
          <w:bCs/>
        </w:rPr>
        <w:t xml:space="preserve"> hour= Presentations for 3 local groups</w:t>
      </w:r>
      <w:r w:rsidR="00293915">
        <w:rPr>
          <w:rFonts w:ascii="Arial" w:hAnsi="Arial" w:cs="Arial"/>
          <w:bCs/>
        </w:rPr>
        <w:t xml:space="preserve"> on 2020/future plans</w:t>
      </w:r>
      <w:r>
        <w:rPr>
          <w:rFonts w:ascii="Arial" w:hAnsi="Arial" w:cs="Arial"/>
          <w:bCs/>
        </w:rPr>
        <w:t xml:space="preserve"> </w:t>
      </w:r>
      <w:r w:rsidR="00293915">
        <w:rPr>
          <w:rFonts w:ascii="Arial" w:hAnsi="Arial" w:cs="Arial"/>
          <w:bCs/>
        </w:rPr>
        <w:t>and</w:t>
      </w:r>
      <w:r>
        <w:rPr>
          <w:rFonts w:ascii="Arial" w:hAnsi="Arial" w:cs="Arial"/>
          <w:bCs/>
        </w:rPr>
        <w:t xml:space="preserve"> how the</w:t>
      </w:r>
      <w:r w:rsidR="00293915">
        <w:rPr>
          <w:rFonts w:ascii="Arial" w:hAnsi="Arial" w:cs="Arial"/>
          <w:bCs/>
        </w:rPr>
        <w:t>se groups</w:t>
      </w:r>
      <w:r>
        <w:rPr>
          <w:rFonts w:ascii="Arial" w:hAnsi="Arial" w:cs="Arial"/>
          <w:bCs/>
        </w:rPr>
        <w:t xml:space="preserve"> may collaborate in future</w:t>
      </w:r>
      <w:r w:rsidR="00293915">
        <w:rPr>
          <w:rFonts w:ascii="Arial" w:hAnsi="Arial" w:cs="Arial"/>
          <w:bCs/>
        </w:rPr>
        <w:t>.  Group suggested best to give specific area or project rather than vague collaborative goals.</w:t>
      </w:r>
      <w:r w:rsidR="003511A0">
        <w:rPr>
          <w:rFonts w:ascii="Arial" w:hAnsi="Arial" w:cs="Arial"/>
          <w:bCs/>
        </w:rPr>
        <w:t xml:space="preserve">  If unable to at this time, at least show these groups are sharing projects and progress with each other to determine overlap and investigate collaborating more in the future.</w:t>
      </w:r>
      <w:r w:rsidR="00293915">
        <w:rPr>
          <w:rFonts w:ascii="Arial" w:hAnsi="Arial" w:cs="Arial"/>
          <w:bCs/>
        </w:rPr>
        <w:t xml:space="preserve">  </w:t>
      </w:r>
    </w:p>
    <w:p w:rsidR="00293915" w:rsidRPr="00574C41" w:rsidRDefault="00293915" w:rsidP="00F301C8">
      <w:pPr>
        <w:pStyle w:val="ListParagraph"/>
        <w:numPr>
          <w:ilvl w:val="0"/>
          <w:numId w:val="14"/>
        </w:numPr>
        <w:rPr>
          <w:rFonts w:ascii="Arial" w:hAnsi="Arial" w:cs="Arial"/>
          <w:bCs/>
        </w:rPr>
      </w:pPr>
      <w:r>
        <w:rPr>
          <w:rFonts w:ascii="Arial" w:hAnsi="Arial" w:cs="Arial"/>
          <w:bCs/>
        </w:rPr>
        <w:t>2</w:t>
      </w:r>
      <w:r w:rsidRPr="00293915">
        <w:rPr>
          <w:rFonts w:ascii="Arial" w:hAnsi="Arial" w:cs="Arial"/>
          <w:bCs/>
          <w:vertAlign w:val="superscript"/>
        </w:rPr>
        <w:t>nd</w:t>
      </w:r>
      <w:r>
        <w:rPr>
          <w:rFonts w:ascii="Arial" w:hAnsi="Arial" w:cs="Arial"/>
          <w:bCs/>
        </w:rPr>
        <w:t xml:space="preserve"> hour= 40 minute workgroup breakout session, asking list of questions for feedback  and 20 minute report back to whole group on answers.  </w:t>
      </w:r>
      <w:r w:rsidR="00CD6ED1">
        <w:rPr>
          <w:rFonts w:ascii="Arial" w:hAnsi="Arial" w:cs="Arial"/>
          <w:bCs/>
        </w:rPr>
        <w:t>Lotic</w:t>
      </w:r>
      <w:r>
        <w:rPr>
          <w:rFonts w:ascii="Arial" w:hAnsi="Arial" w:cs="Arial"/>
          <w:bCs/>
        </w:rPr>
        <w:t xml:space="preserve"> to share questions used with San Miguel SMP effort to offer activity example.</w:t>
      </w:r>
    </w:p>
    <w:p w:rsidR="0037175F" w:rsidRPr="00293915" w:rsidRDefault="00293915" w:rsidP="00574C41">
      <w:pPr>
        <w:pStyle w:val="ListParagraph"/>
        <w:numPr>
          <w:ilvl w:val="0"/>
          <w:numId w:val="18"/>
        </w:numPr>
        <w:rPr>
          <w:rFonts w:ascii="Arial" w:hAnsi="Arial" w:cs="Arial"/>
          <w:bCs/>
        </w:rPr>
      </w:pPr>
      <w:r>
        <w:rPr>
          <w:rFonts w:ascii="Arial" w:hAnsi="Arial" w:cs="Arial"/>
        </w:rPr>
        <w:t xml:space="preserve">Other options include </w:t>
      </w:r>
      <w:r w:rsidR="0037175F">
        <w:rPr>
          <w:rFonts w:ascii="Arial" w:hAnsi="Arial" w:cs="Arial"/>
        </w:rPr>
        <w:t>guest speaker</w:t>
      </w:r>
      <w:r>
        <w:rPr>
          <w:rFonts w:ascii="Arial" w:hAnsi="Arial" w:cs="Arial"/>
        </w:rPr>
        <w:t xml:space="preserve">s, such as </w:t>
      </w:r>
      <w:r w:rsidR="0037175F">
        <w:rPr>
          <w:rFonts w:ascii="Arial" w:hAnsi="Arial" w:cs="Arial"/>
        </w:rPr>
        <w:t>Val Valentine to discuss restoration projects.</w:t>
      </w:r>
    </w:p>
    <w:p w:rsidR="00293915" w:rsidRPr="00293915" w:rsidRDefault="00293915" w:rsidP="00293915">
      <w:pPr>
        <w:pStyle w:val="ListParagraph"/>
        <w:numPr>
          <w:ilvl w:val="0"/>
          <w:numId w:val="18"/>
        </w:numPr>
        <w:rPr>
          <w:rFonts w:ascii="Arial" w:hAnsi="Arial" w:cs="Arial"/>
          <w:bCs/>
        </w:rPr>
      </w:pPr>
      <w:r>
        <w:rPr>
          <w:rFonts w:ascii="Arial" w:hAnsi="Arial" w:cs="Arial"/>
        </w:rPr>
        <w:t xml:space="preserve">Future collaboration examples: </w:t>
      </w:r>
    </w:p>
    <w:p w:rsidR="00293915" w:rsidRDefault="00293915" w:rsidP="00293915">
      <w:pPr>
        <w:pStyle w:val="ListParagraph"/>
        <w:numPr>
          <w:ilvl w:val="0"/>
          <w:numId w:val="19"/>
        </w:numPr>
        <w:rPr>
          <w:rFonts w:ascii="Arial" w:hAnsi="Arial" w:cs="Arial"/>
          <w:bCs/>
        </w:rPr>
      </w:pPr>
      <w:r>
        <w:rPr>
          <w:rFonts w:ascii="Arial" w:hAnsi="Arial" w:cs="Arial"/>
        </w:rPr>
        <w:t xml:space="preserve">Herb Grover mentioned </w:t>
      </w:r>
      <w:r>
        <w:rPr>
          <w:rFonts w:ascii="Arial" w:hAnsi="Arial" w:cs="Arial"/>
          <w:bCs/>
        </w:rPr>
        <w:t xml:space="preserve">San Juan Headwaters Forest Health Partnership working on </w:t>
      </w:r>
      <w:r w:rsidR="0037175F" w:rsidRPr="00293915">
        <w:rPr>
          <w:rFonts w:ascii="Arial" w:hAnsi="Arial" w:cs="Arial"/>
          <w:bCs/>
        </w:rPr>
        <w:t xml:space="preserve">Jackson Mountain research project out of CSU national program </w:t>
      </w:r>
      <w:r>
        <w:rPr>
          <w:rFonts w:ascii="Arial" w:hAnsi="Arial" w:cs="Arial"/>
          <w:bCs/>
        </w:rPr>
        <w:t xml:space="preserve">for </w:t>
      </w:r>
      <w:r w:rsidR="0037175F" w:rsidRPr="00293915">
        <w:rPr>
          <w:rFonts w:ascii="Arial" w:hAnsi="Arial" w:cs="Arial"/>
          <w:bCs/>
        </w:rPr>
        <w:t xml:space="preserve">Adaptive </w:t>
      </w:r>
      <w:r>
        <w:rPr>
          <w:rFonts w:ascii="Arial" w:hAnsi="Arial" w:cs="Arial"/>
          <w:bCs/>
        </w:rPr>
        <w:t>S</w:t>
      </w:r>
      <w:r w:rsidR="0037175F" w:rsidRPr="00293915">
        <w:rPr>
          <w:rFonts w:ascii="Arial" w:hAnsi="Arial" w:cs="Arial"/>
          <w:bCs/>
        </w:rPr>
        <w:t>ilviculture</w:t>
      </w:r>
      <w:r>
        <w:rPr>
          <w:rFonts w:ascii="Arial" w:hAnsi="Arial" w:cs="Arial"/>
          <w:bCs/>
        </w:rPr>
        <w:t>, which</w:t>
      </w:r>
      <w:r w:rsidR="0037175F" w:rsidRPr="00293915">
        <w:rPr>
          <w:rFonts w:ascii="Arial" w:hAnsi="Arial" w:cs="Arial"/>
          <w:bCs/>
        </w:rPr>
        <w:t xml:space="preserve"> </w:t>
      </w:r>
      <w:r w:rsidRPr="00293915">
        <w:rPr>
          <w:rFonts w:ascii="Arial" w:hAnsi="Arial" w:cs="Arial"/>
          <w:bCs/>
        </w:rPr>
        <w:t>complement</w:t>
      </w:r>
      <w:r>
        <w:rPr>
          <w:rFonts w:ascii="Arial" w:hAnsi="Arial" w:cs="Arial"/>
          <w:bCs/>
        </w:rPr>
        <w:t xml:space="preserve">s the </w:t>
      </w:r>
      <w:r w:rsidR="0037175F" w:rsidRPr="00293915">
        <w:rPr>
          <w:rFonts w:ascii="Arial" w:hAnsi="Arial" w:cs="Arial"/>
          <w:bCs/>
        </w:rPr>
        <w:t>goals of WEP</w:t>
      </w:r>
      <w:r>
        <w:rPr>
          <w:rFonts w:ascii="Arial" w:hAnsi="Arial" w:cs="Arial"/>
          <w:bCs/>
        </w:rPr>
        <w:t xml:space="preserve"> to understand</w:t>
      </w:r>
      <w:r w:rsidR="0037175F" w:rsidRPr="00293915">
        <w:rPr>
          <w:rFonts w:ascii="Arial" w:hAnsi="Arial" w:cs="Arial"/>
          <w:bCs/>
        </w:rPr>
        <w:t xml:space="preserve"> how forest health could affect water sources</w:t>
      </w:r>
      <w:r>
        <w:rPr>
          <w:rFonts w:ascii="Arial" w:hAnsi="Arial" w:cs="Arial"/>
          <w:bCs/>
        </w:rPr>
        <w:t xml:space="preserve">.  Learn more about SJHFP with their Forest Health Activities Map </w:t>
      </w:r>
      <w:hyperlink r:id="rId10" w:history="1">
        <w:r w:rsidRPr="00293915">
          <w:rPr>
            <w:rStyle w:val="Hyperlink"/>
            <w:rFonts w:ascii="Arial" w:hAnsi="Arial" w:cs="Arial"/>
            <w:bCs/>
          </w:rPr>
          <w:t>here</w:t>
        </w:r>
      </w:hyperlink>
      <w:r>
        <w:rPr>
          <w:rFonts w:ascii="Arial" w:hAnsi="Arial" w:cs="Arial"/>
          <w:bCs/>
        </w:rPr>
        <w:t xml:space="preserve"> </w:t>
      </w:r>
    </w:p>
    <w:p w:rsidR="0037175F" w:rsidRPr="00293915" w:rsidRDefault="0037175F" w:rsidP="00293915">
      <w:pPr>
        <w:pStyle w:val="ListParagraph"/>
        <w:numPr>
          <w:ilvl w:val="0"/>
          <w:numId w:val="19"/>
        </w:numPr>
        <w:rPr>
          <w:rFonts w:ascii="Arial" w:hAnsi="Arial" w:cs="Arial"/>
          <w:bCs/>
        </w:rPr>
      </w:pPr>
      <w:r w:rsidRPr="00293915">
        <w:rPr>
          <w:rFonts w:ascii="Arial" w:hAnsi="Arial" w:cs="Arial"/>
          <w:bCs/>
        </w:rPr>
        <w:t xml:space="preserve">Citizen science </w:t>
      </w:r>
      <w:r w:rsidR="00293915">
        <w:rPr>
          <w:rFonts w:ascii="Arial" w:hAnsi="Arial" w:cs="Arial"/>
          <w:bCs/>
        </w:rPr>
        <w:t>collaborations to get community involved in process</w:t>
      </w:r>
      <w:r w:rsidR="00F04DC9">
        <w:rPr>
          <w:rFonts w:ascii="Arial" w:hAnsi="Arial" w:cs="Arial"/>
          <w:bCs/>
        </w:rPr>
        <w:t>.</w:t>
      </w:r>
      <w:r w:rsidR="00293915">
        <w:rPr>
          <w:rFonts w:ascii="Arial" w:hAnsi="Arial" w:cs="Arial"/>
          <w:bCs/>
        </w:rPr>
        <w:t xml:space="preserve"> Example </w:t>
      </w:r>
      <w:r w:rsidRPr="00293915">
        <w:rPr>
          <w:rFonts w:ascii="Arial" w:hAnsi="Arial" w:cs="Arial"/>
          <w:bCs/>
        </w:rPr>
        <w:t xml:space="preserve">project with </w:t>
      </w:r>
      <w:r w:rsidR="00F04DC9">
        <w:rPr>
          <w:rFonts w:ascii="Arial" w:hAnsi="Arial" w:cs="Arial"/>
          <w:bCs/>
        </w:rPr>
        <w:t xml:space="preserve">the </w:t>
      </w:r>
      <w:r w:rsidRPr="00293915">
        <w:rPr>
          <w:rFonts w:ascii="Arial" w:hAnsi="Arial" w:cs="Arial"/>
          <w:bCs/>
        </w:rPr>
        <w:t xml:space="preserve">Weminuche </w:t>
      </w:r>
      <w:r w:rsidR="00293915" w:rsidRPr="00293915">
        <w:rPr>
          <w:rFonts w:ascii="Arial" w:hAnsi="Arial" w:cs="Arial"/>
          <w:bCs/>
        </w:rPr>
        <w:t>Audubon</w:t>
      </w:r>
      <w:r w:rsidR="00F04DC9">
        <w:rPr>
          <w:rFonts w:ascii="Arial" w:hAnsi="Arial" w:cs="Arial"/>
          <w:bCs/>
        </w:rPr>
        <w:t xml:space="preserve"> Society</w:t>
      </w:r>
      <w:r w:rsidRPr="00293915">
        <w:rPr>
          <w:rFonts w:ascii="Arial" w:hAnsi="Arial" w:cs="Arial"/>
          <w:bCs/>
        </w:rPr>
        <w:t xml:space="preserve"> looking at bird communities in areas treated with prescribed fire, mastication, </w:t>
      </w:r>
      <w:r w:rsidR="00293915">
        <w:rPr>
          <w:rFonts w:ascii="Arial" w:hAnsi="Arial" w:cs="Arial"/>
          <w:bCs/>
        </w:rPr>
        <w:t xml:space="preserve">and </w:t>
      </w:r>
      <w:r w:rsidRPr="00293915">
        <w:rPr>
          <w:rFonts w:ascii="Arial" w:hAnsi="Arial" w:cs="Arial"/>
          <w:bCs/>
        </w:rPr>
        <w:t>no treatment</w:t>
      </w:r>
      <w:r w:rsidR="00293915">
        <w:rPr>
          <w:rFonts w:ascii="Arial" w:hAnsi="Arial" w:cs="Arial"/>
          <w:bCs/>
        </w:rPr>
        <w:t xml:space="preserve">.  Report found </w:t>
      </w:r>
      <w:hyperlink r:id="rId11" w:history="1">
        <w:r w:rsidR="00293915" w:rsidRPr="00293915">
          <w:rPr>
            <w:rStyle w:val="Hyperlink"/>
            <w:rFonts w:ascii="Arial" w:hAnsi="Arial" w:cs="Arial"/>
            <w:bCs/>
          </w:rPr>
          <w:t>here</w:t>
        </w:r>
      </w:hyperlink>
    </w:p>
    <w:p w:rsidR="00242E61" w:rsidRPr="005B5ECE" w:rsidRDefault="00CE7133" w:rsidP="005B5ECE">
      <w:pPr>
        <w:pStyle w:val="ListParagraph"/>
        <w:numPr>
          <w:ilvl w:val="0"/>
          <w:numId w:val="16"/>
        </w:numPr>
        <w:ind w:left="540" w:hanging="180"/>
        <w:rPr>
          <w:rFonts w:ascii="Arial" w:hAnsi="Arial" w:cs="Arial"/>
          <w:bCs/>
          <w:u w:val="single"/>
        </w:rPr>
      </w:pPr>
      <w:r w:rsidRPr="00CE7133">
        <w:rPr>
          <w:rFonts w:ascii="Arial" w:hAnsi="Arial" w:cs="Arial"/>
          <w:bCs/>
          <w:u w:val="single"/>
        </w:rPr>
        <w:t>Next Steps:</w:t>
      </w:r>
    </w:p>
    <w:p w:rsidR="00242E61" w:rsidRDefault="00242E61" w:rsidP="005B5ECE">
      <w:pPr>
        <w:pStyle w:val="ListParagraph"/>
        <w:numPr>
          <w:ilvl w:val="0"/>
          <w:numId w:val="27"/>
        </w:numPr>
        <w:ind w:left="1260"/>
        <w:rPr>
          <w:rFonts w:ascii="Arial" w:hAnsi="Arial" w:cs="Arial"/>
          <w:bCs/>
        </w:rPr>
      </w:pPr>
      <w:r>
        <w:rPr>
          <w:rFonts w:ascii="Arial" w:hAnsi="Arial" w:cs="Arial"/>
          <w:bCs/>
        </w:rPr>
        <w:t>Continue working with RA and SJHFHP on outreach materials.  Perhaps MSI, Al, Robin Young to come up with first draft of PSA and flyer.</w:t>
      </w:r>
    </w:p>
    <w:p w:rsidR="00242E61" w:rsidRDefault="00242E61" w:rsidP="005B5ECE">
      <w:pPr>
        <w:pStyle w:val="ListParagraph"/>
        <w:numPr>
          <w:ilvl w:val="0"/>
          <w:numId w:val="27"/>
        </w:numPr>
        <w:ind w:left="1260"/>
        <w:rPr>
          <w:rFonts w:ascii="Arial" w:hAnsi="Arial" w:cs="Arial"/>
          <w:bCs/>
        </w:rPr>
      </w:pPr>
      <w:r>
        <w:rPr>
          <w:rFonts w:ascii="Arial" w:hAnsi="Arial" w:cs="Arial"/>
          <w:bCs/>
        </w:rPr>
        <w:t xml:space="preserve">Mid-April send out Doodle Poll for late May/early June meeting dates </w:t>
      </w:r>
    </w:p>
    <w:p w:rsidR="00F04DC9" w:rsidRDefault="00CD6ED1" w:rsidP="005B5ECE">
      <w:pPr>
        <w:pStyle w:val="ListParagraph"/>
        <w:numPr>
          <w:ilvl w:val="0"/>
          <w:numId w:val="27"/>
        </w:numPr>
        <w:ind w:left="1260"/>
        <w:rPr>
          <w:rFonts w:ascii="Arial" w:hAnsi="Arial" w:cs="Arial"/>
          <w:bCs/>
        </w:rPr>
      </w:pPr>
      <w:r>
        <w:rPr>
          <w:rFonts w:ascii="Arial" w:hAnsi="Arial" w:cs="Arial"/>
          <w:bCs/>
        </w:rPr>
        <w:t>Lotic</w:t>
      </w:r>
      <w:r w:rsidR="00242E61" w:rsidRPr="00242E61">
        <w:rPr>
          <w:rFonts w:ascii="Arial" w:hAnsi="Arial" w:cs="Arial"/>
          <w:bCs/>
        </w:rPr>
        <w:t xml:space="preserve"> to </w:t>
      </w:r>
      <w:r w:rsidR="0037175F" w:rsidRPr="00242E61">
        <w:rPr>
          <w:rFonts w:ascii="Arial" w:hAnsi="Arial" w:cs="Arial"/>
          <w:bCs/>
        </w:rPr>
        <w:t xml:space="preserve">share </w:t>
      </w:r>
      <w:r w:rsidR="00242E61">
        <w:rPr>
          <w:rFonts w:ascii="Arial" w:hAnsi="Arial" w:cs="Arial"/>
          <w:bCs/>
        </w:rPr>
        <w:t xml:space="preserve">with Steering Committee </w:t>
      </w:r>
      <w:r w:rsidR="0037175F" w:rsidRPr="00242E61">
        <w:rPr>
          <w:rFonts w:ascii="Arial" w:hAnsi="Arial" w:cs="Arial"/>
          <w:bCs/>
        </w:rPr>
        <w:t>present</w:t>
      </w:r>
      <w:r w:rsidR="00242E61" w:rsidRPr="00242E61">
        <w:rPr>
          <w:rFonts w:ascii="Arial" w:hAnsi="Arial" w:cs="Arial"/>
          <w:bCs/>
        </w:rPr>
        <w:t>ation outline</w:t>
      </w:r>
      <w:r w:rsidR="0037175F" w:rsidRPr="00242E61">
        <w:rPr>
          <w:rFonts w:ascii="Arial" w:hAnsi="Arial" w:cs="Arial"/>
          <w:bCs/>
        </w:rPr>
        <w:t xml:space="preserve"> </w:t>
      </w:r>
      <w:r w:rsidR="00242E61">
        <w:rPr>
          <w:rFonts w:ascii="Arial" w:hAnsi="Arial" w:cs="Arial"/>
          <w:bCs/>
        </w:rPr>
        <w:t xml:space="preserve">and </w:t>
      </w:r>
      <w:r w:rsidR="0037175F" w:rsidRPr="00242E61">
        <w:rPr>
          <w:rFonts w:ascii="Arial" w:hAnsi="Arial" w:cs="Arial"/>
          <w:bCs/>
        </w:rPr>
        <w:t>breakout session activity question</w:t>
      </w:r>
      <w:r w:rsidR="00242E61">
        <w:rPr>
          <w:rFonts w:ascii="Arial" w:hAnsi="Arial" w:cs="Arial"/>
          <w:bCs/>
        </w:rPr>
        <w:t>s</w:t>
      </w:r>
      <w:r w:rsidR="0037175F" w:rsidRPr="00242E61">
        <w:rPr>
          <w:rFonts w:ascii="Arial" w:hAnsi="Arial" w:cs="Arial"/>
          <w:bCs/>
        </w:rPr>
        <w:t>.</w:t>
      </w:r>
    </w:p>
    <w:p w:rsidR="0037175F" w:rsidRDefault="00F04DC9" w:rsidP="005B5ECE">
      <w:pPr>
        <w:pStyle w:val="ListParagraph"/>
        <w:numPr>
          <w:ilvl w:val="0"/>
          <w:numId w:val="27"/>
        </w:numPr>
        <w:ind w:left="1260"/>
        <w:rPr>
          <w:rFonts w:ascii="Arial" w:hAnsi="Arial" w:cs="Arial"/>
          <w:bCs/>
        </w:rPr>
      </w:pPr>
      <w:r>
        <w:rPr>
          <w:rFonts w:ascii="Arial" w:hAnsi="Arial" w:cs="Arial"/>
          <w:bCs/>
        </w:rPr>
        <w:t>Check with San Juan Conservation District on how they’d like to present Phase II steps at public meeting.</w:t>
      </w:r>
      <w:r w:rsidR="0037175F" w:rsidRPr="00242E61">
        <w:rPr>
          <w:rFonts w:ascii="Arial" w:hAnsi="Arial" w:cs="Arial"/>
          <w:bCs/>
        </w:rPr>
        <w:t xml:space="preserve">  </w:t>
      </w:r>
    </w:p>
    <w:p w:rsidR="00242E61" w:rsidRDefault="007474AD" w:rsidP="005B5ECE">
      <w:pPr>
        <w:pStyle w:val="ListParagraph"/>
        <w:numPr>
          <w:ilvl w:val="0"/>
          <w:numId w:val="27"/>
        </w:numPr>
        <w:ind w:left="1260"/>
        <w:rPr>
          <w:rFonts w:ascii="Arial" w:hAnsi="Arial" w:cs="Arial"/>
          <w:bCs/>
        </w:rPr>
      </w:pPr>
      <w:r>
        <w:rPr>
          <w:rFonts w:ascii="Arial" w:hAnsi="Arial" w:cs="Arial"/>
          <w:bCs/>
        </w:rPr>
        <w:t>Check in with agriculture stakeholders and committee members, begin engaging recreation groups more.  Check with Pagosa Brewing about beverage donation for meeting in return for marketing and donation tax letter.</w:t>
      </w:r>
    </w:p>
    <w:p w:rsidR="005B5ECE" w:rsidRDefault="005B5ECE" w:rsidP="0037175F">
      <w:pPr>
        <w:spacing w:after="0"/>
        <w:rPr>
          <w:rFonts w:ascii="Arial" w:hAnsi="Arial" w:cs="Arial"/>
          <w:b/>
        </w:rPr>
      </w:pPr>
      <w:bookmarkStart w:id="0" w:name="_GoBack"/>
      <w:bookmarkEnd w:id="0"/>
    </w:p>
    <w:p w:rsidR="0037175F" w:rsidRPr="00B92DFF" w:rsidRDefault="0037175F" w:rsidP="0037175F">
      <w:pPr>
        <w:spacing w:after="0"/>
        <w:rPr>
          <w:rFonts w:ascii="Arial" w:hAnsi="Arial" w:cs="Arial"/>
          <w:b/>
        </w:rPr>
      </w:pPr>
      <w:r>
        <w:rPr>
          <w:rFonts w:ascii="Arial" w:hAnsi="Arial" w:cs="Arial"/>
          <w:b/>
        </w:rPr>
        <w:t>Next Meeting</w:t>
      </w:r>
    </w:p>
    <w:p w:rsidR="00A87270" w:rsidRPr="00A87270" w:rsidRDefault="0037175F" w:rsidP="00A87270">
      <w:pPr>
        <w:pStyle w:val="ListParagraph"/>
        <w:numPr>
          <w:ilvl w:val="0"/>
          <w:numId w:val="2"/>
        </w:numPr>
        <w:ind w:left="540" w:hanging="180"/>
        <w:rPr>
          <w:rFonts w:ascii="Arial" w:hAnsi="Arial" w:cs="Arial"/>
          <w:b/>
        </w:rPr>
      </w:pPr>
      <w:r>
        <w:rPr>
          <w:rFonts w:ascii="Arial" w:hAnsi="Arial" w:cs="Arial"/>
        </w:rPr>
        <w:t>Friday April 10</w:t>
      </w:r>
      <w:r w:rsidRPr="00B40250">
        <w:rPr>
          <w:rFonts w:ascii="Arial" w:hAnsi="Arial" w:cs="Arial"/>
          <w:vertAlign w:val="superscript"/>
        </w:rPr>
        <w:t>th</w:t>
      </w:r>
      <w:r>
        <w:rPr>
          <w:rFonts w:ascii="Arial" w:hAnsi="Arial" w:cs="Arial"/>
        </w:rPr>
        <w:t xml:space="preserve"> 9-11am-video conference meeting</w:t>
      </w:r>
    </w:p>
    <w:p w:rsidR="00A87270" w:rsidRPr="00A87270" w:rsidRDefault="00A87270" w:rsidP="00C876DF">
      <w:pPr>
        <w:pStyle w:val="ListParagraph"/>
        <w:numPr>
          <w:ilvl w:val="0"/>
          <w:numId w:val="3"/>
        </w:numPr>
        <w:ind w:left="1350"/>
        <w:rPr>
          <w:rFonts w:ascii="Arial" w:hAnsi="Arial" w:cs="Arial"/>
          <w:b/>
        </w:rPr>
      </w:pPr>
      <w:r>
        <w:rPr>
          <w:rFonts w:ascii="Arial" w:hAnsi="Arial" w:cs="Arial"/>
          <w:bCs/>
        </w:rPr>
        <w:t>MSI will send calendar invite and detailed instructions on how everyone can use Zoom video conference calling.</w:t>
      </w:r>
    </w:p>
    <w:p w:rsidR="0037175F" w:rsidRPr="00B40250" w:rsidRDefault="0037175F" w:rsidP="00C876DF">
      <w:pPr>
        <w:pStyle w:val="ListParagraph"/>
        <w:numPr>
          <w:ilvl w:val="0"/>
          <w:numId w:val="3"/>
        </w:numPr>
        <w:ind w:left="1350"/>
        <w:rPr>
          <w:rFonts w:ascii="Arial" w:hAnsi="Arial" w:cs="Arial"/>
          <w:b/>
        </w:rPr>
      </w:pPr>
      <w:r>
        <w:rPr>
          <w:rFonts w:ascii="Arial" w:hAnsi="Arial" w:cs="Arial"/>
          <w:bCs/>
        </w:rPr>
        <w:t xml:space="preserve">Potential topics: </w:t>
      </w:r>
      <w:r w:rsidR="00A87270">
        <w:rPr>
          <w:rFonts w:ascii="Arial" w:hAnsi="Arial" w:cs="Arial"/>
          <w:bCs/>
        </w:rPr>
        <w:t xml:space="preserve">development of </w:t>
      </w:r>
      <w:r>
        <w:rPr>
          <w:rFonts w:ascii="Arial" w:hAnsi="Arial" w:cs="Arial"/>
          <w:bCs/>
        </w:rPr>
        <w:t>public meeting prep</w:t>
      </w:r>
      <w:r w:rsidR="00A87270">
        <w:rPr>
          <w:rFonts w:ascii="Arial" w:hAnsi="Arial" w:cs="Arial"/>
          <w:bCs/>
        </w:rPr>
        <w:t>/outreach</w:t>
      </w:r>
      <w:r>
        <w:rPr>
          <w:rFonts w:ascii="Arial" w:hAnsi="Arial" w:cs="Arial"/>
          <w:bCs/>
        </w:rPr>
        <w:t xml:space="preserve">, Phase II confirmation and steps, </w:t>
      </w:r>
      <w:r w:rsidR="00A87270">
        <w:rPr>
          <w:rFonts w:ascii="Arial" w:hAnsi="Arial" w:cs="Arial"/>
          <w:bCs/>
        </w:rPr>
        <w:t>summer</w:t>
      </w:r>
      <w:r>
        <w:rPr>
          <w:rFonts w:ascii="Arial" w:hAnsi="Arial" w:cs="Arial"/>
          <w:bCs/>
        </w:rPr>
        <w:t xml:space="preserve"> field trip, outline local events WEP reps can attend/present, etc.</w:t>
      </w:r>
    </w:p>
    <w:p w:rsidR="0037175F" w:rsidRPr="0044411B" w:rsidRDefault="0037175F" w:rsidP="0037175F">
      <w:pPr>
        <w:pStyle w:val="ListParagraph"/>
        <w:ind w:left="1800"/>
        <w:rPr>
          <w:rFonts w:ascii="Arial" w:hAnsi="Arial" w:cs="Arial"/>
          <w:b/>
        </w:rPr>
      </w:pPr>
    </w:p>
    <w:p w:rsidR="0037175F" w:rsidRDefault="0037175F" w:rsidP="0037175F"/>
    <w:p w:rsidR="0037175F" w:rsidRDefault="0037175F" w:rsidP="0037175F"/>
    <w:p w:rsidR="0037175F" w:rsidRDefault="0037175F" w:rsidP="0037175F"/>
    <w:p w:rsidR="000B049B" w:rsidRDefault="000B049B"/>
    <w:sectPr w:rsidR="000B049B" w:rsidSect="00C876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62A"/>
    <w:multiLevelType w:val="hybridMultilevel"/>
    <w:tmpl w:val="582AAC0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39E0695"/>
    <w:multiLevelType w:val="hybridMultilevel"/>
    <w:tmpl w:val="7A742F4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88B7650"/>
    <w:multiLevelType w:val="hybridMultilevel"/>
    <w:tmpl w:val="4D8EC230"/>
    <w:lvl w:ilvl="0" w:tplc="AD901212">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B7A6BB5"/>
    <w:multiLevelType w:val="hybridMultilevel"/>
    <w:tmpl w:val="9C4A62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0C3898"/>
    <w:multiLevelType w:val="hybridMultilevel"/>
    <w:tmpl w:val="D39A6A3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7FF5003"/>
    <w:multiLevelType w:val="hybridMultilevel"/>
    <w:tmpl w:val="753860F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3573D7"/>
    <w:multiLevelType w:val="hybridMultilevel"/>
    <w:tmpl w:val="96081B3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C016ACD"/>
    <w:multiLevelType w:val="hybridMultilevel"/>
    <w:tmpl w:val="02ACFDB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D530EDF"/>
    <w:multiLevelType w:val="hybridMultilevel"/>
    <w:tmpl w:val="54547B5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E930268"/>
    <w:multiLevelType w:val="hybridMultilevel"/>
    <w:tmpl w:val="1500F0E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39D55C9"/>
    <w:multiLevelType w:val="hybridMultilevel"/>
    <w:tmpl w:val="D922769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5181BDD"/>
    <w:multiLevelType w:val="hybridMultilevel"/>
    <w:tmpl w:val="4F1A2A6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62E52E4"/>
    <w:multiLevelType w:val="hybridMultilevel"/>
    <w:tmpl w:val="5A3285C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76D0B49"/>
    <w:multiLevelType w:val="hybridMultilevel"/>
    <w:tmpl w:val="4BC2D7F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C39252D"/>
    <w:multiLevelType w:val="hybridMultilevel"/>
    <w:tmpl w:val="7510708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C9C7F4A"/>
    <w:multiLevelType w:val="hybridMultilevel"/>
    <w:tmpl w:val="8E98094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09B3196"/>
    <w:multiLevelType w:val="hybridMultilevel"/>
    <w:tmpl w:val="F5D0B01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4950421E"/>
    <w:multiLevelType w:val="hybridMultilevel"/>
    <w:tmpl w:val="7E1200C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9C54702"/>
    <w:multiLevelType w:val="hybridMultilevel"/>
    <w:tmpl w:val="D17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A7D47"/>
    <w:multiLevelType w:val="hybridMultilevel"/>
    <w:tmpl w:val="DFE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B7E7C"/>
    <w:multiLevelType w:val="hybridMultilevel"/>
    <w:tmpl w:val="D13A2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F1F82"/>
    <w:multiLevelType w:val="hybridMultilevel"/>
    <w:tmpl w:val="C6ECB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33666"/>
    <w:multiLevelType w:val="hybridMultilevel"/>
    <w:tmpl w:val="542E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112BD"/>
    <w:multiLevelType w:val="hybridMultilevel"/>
    <w:tmpl w:val="40E8791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23E2066"/>
    <w:multiLevelType w:val="hybridMultilevel"/>
    <w:tmpl w:val="2E6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95F3B"/>
    <w:multiLevelType w:val="hybridMultilevel"/>
    <w:tmpl w:val="49A47A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65E95E53"/>
    <w:multiLevelType w:val="hybridMultilevel"/>
    <w:tmpl w:val="E2A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95447"/>
    <w:multiLevelType w:val="hybridMultilevel"/>
    <w:tmpl w:val="03B6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3"/>
  </w:num>
  <w:num w:numId="4">
    <w:abstractNumId w:val="21"/>
  </w:num>
  <w:num w:numId="5">
    <w:abstractNumId w:val="12"/>
  </w:num>
  <w:num w:numId="6">
    <w:abstractNumId w:val="9"/>
  </w:num>
  <w:num w:numId="7">
    <w:abstractNumId w:val="7"/>
  </w:num>
  <w:num w:numId="8">
    <w:abstractNumId w:val="4"/>
  </w:num>
  <w:num w:numId="9">
    <w:abstractNumId w:val="23"/>
  </w:num>
  <w:num w:numId="10">
    <w:abstractNumId w:val="14"/>
  </w:num>
  <w:num w:numId="11">
    <w:abstractNumId w:val="6"/>
  </w:num>
  <w:num w:numId="12">
    <w:abstractNumId w:val="8"/>
  </w:num>
  <w:num w:numId="13">
    <w:abstractNumId w:val="15"/>
  </w:num>
  <w:num w:numId="14">
    <w:abstractNumId w:val="16"/>
  </w:num>
  <w:num w:numId="15">
    <w:abstractNumId w:val="5"/>
  </w:num>
  <w:num w:numId="16">
    <w:abstractNumId w:val="10"/>
  </w:num>
  <w:num w:numId="17">
    <w:abstractNumId w:val="1"/>
  </w:num>
  <w:num w:numId="18">
    <w:abstractNumId w:val="0"/>
  </w:num>
  <w:num w:numId="19">
    <w:abstractNumId w:val="13"/>
  </w:num>
  <w:num w:numId="20">
    <w:abstractNumId w:val="27"/>
  </w:num>
  <w:num w:numId="21">
    <w:abstractNumId w:val="18"/>
  </w:num>
  <w:num w:numId="22">
    <w:abstractNumId w:val="24"/>
  </w:num>
  <w:num w:numId="23">
    <w:abstractNumId w:val="26"/>
  </w:num>
  <w:num w:numId="24">
    <w:abstractNumId w:val="22"/>
  </w:num>
  <w:num w:numId="25">
    <w:abstractNumId w:val="17"/>
  </w:num>
  <w:num w:numId="26">
    <w:abstractNumId w:val="11"/>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5F"/>
    <w:rsid w:val="000B049B"/>
    <w:rsid w:val="00127ED1"/>
    <w:rsid w:val="00135781"/>
    <w:rsid w:val="00190025"/>
    <w:rsid w:val="001F7C3F"/>
    <w:rsid w:val="00216CE9"/>
    <w:rsid w:val="00230A8D"/>
    <w:rsid w:val="00242E61"/>
    <w:rsid w:val="0025254E"/>
    <w:rsid w:val="00293915"/>
    <w:rsid w:val="00321A4B"/>
    <w:rsid w:val="003511A0"/>
    <w:rsid w:val="0037175F"/>
    <w:rsid w:val="003825BD"/>
    <w:rsid w:val="00427CE3"/>
    <w:rsid w:val="005163A4"/>
    <w:rsid w:val="00562063"/>
    <w:rsid w:val="00574C41"/>
    <w:rsid w:val="005B0906"/>
    <w:rsid w:val="005B5ECE"/>
    <w:rsid w:val="006C53BF"/>
    <w:rsid w:val="006E19B5"/>
    <w:rsid w:val="007474AD"/>
    <w:rsid w:val="008B6210"/>
    <w:rsid w:val="00996F00"/>
    <w:rsid w:val="009B0A54"/>
    <w:rsid w:val="00A87270"/>
    <w:rsid w:val="00B606F7"/>
    <w:rsid w:val="00BB6162"/>
    <w:rsid w:val="00C876DF"/>
    <w:rsid w:val="00CC009B"/>
    <w:rsid w:val="00CD6ED1"/>
    <w:rsid w:val="00CE7133"/>
    <w:rsid w:val="00F04DC9"/>
    <w:rsid w:val="00F15D7B"/>
    <w:rsid w:val="00F301C8"/>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01F1"/>
  <w15:chartTrackingRefBased/>
  <w15:docId w15:val="{16806741-CCDC-4D2E-9D59-283818B0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17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5F"/>
    <w:pPr>
      <w:spacing w:after="0" w:line="240" w:lineRule="auto"/>
      <w:ind w:left="720"/>
    </w:pPr>
  </w:style>
  <w:style w:type="character" w:styleId="Hyperlink">
    <w:name w:val="Hyperlink"/>
    <w:basedOn w:val="DefaultParagraphFont"/>
    <w:uiPriority w:val="99"/>
    <w:unhideWhenUsed/>
    <w:rsid w:val="00562063"/>
    <w:rPr>
      <w:color w:val="0000FF"/>
      <w:u w:val="single"/>
    </w:rPr>
  </w:style>
  <w:style w:type="character" w:styleId="UnresolvedMention">
    <w:name w:val="Unresolved Mention"/>
    <w:basedOn w:val="DefaultParagraphFont"/>
    <w:uiPriority w:val="99"/>
    <w:semiHidden/>
    <w:unhideWhenUsed/>
    <w:rsid w:val="006E1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grandeheadwaters.org/stream-management-pla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wsd.org/downloads/PAWSDSJWCD-Joint-Work-Session-Packet-03-12-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wsd.org/district-business/public-meetings/" TargetMode="External"/><Relationship Id="rId11" Type="http://schemas.openxmlformats.org/officeDocument/2006/relationships/hyperlink" Target="http://www.weminucheaudubon.org/wp-content/uploads/2019/12/BirdMonProjectHDG12-4-19.pdf" TargetMode="External"/><Relationship Id="rId5" Type="http://schemas.openxmlformats.org/officeDocument/2006/relationships/hyperlink" Target="https://thegreatoutdoorsfund.org/" TargetMode="External"/><Relationship Id="rId10" Type="http://schemas.openxmlformats.org/officeDocument/2006/relationships/hyperlink" Target="https://mountainstudies.maps.arcgis.com/apps/webappviewer/index.html?id=422a42f67b1b454e974d54b7a25b1402" TargetMode="External"/><Relationship Id="rId4" Type="http://schemas.openxmlformats.org/officeDocument/2006/relationships/webSettings" Target="webSettings.xml"/><Relationship Id="rId9" Type="http://schemas.openxmlformats.org/officeDocument/2006/relationships/hyperlink" Target="https://rghrp.maps.arcgis.com/apps/Cascade/index.html?appid=47c95df190814e2e84695385c4761e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3</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Eskelson</dc:creator>
  <cp:keywords/>
  <dc:description/>
  <cp:lastModifiedBy>Mandy Eskelson</cp:lastModifiedBy>
  <cp:revision>25</cp:revision>
  <dcterms:created xsi:type="dcterms:W3CDTF">2020-03-19T22:22:00Z</dcterms:created>
  <dcterms:modified xsi:type="dcterms:W3CDTF">2020-03-20T20:02:00Z</dcterms:modified>
</cp:coreProperties>
</file>